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3F39" w14:textId="00F3864F" w:rsidR="00D1152A" w:rsidRPr="00D06738" w:rsidRDefault="00D06738" w:rsidP="00D06738">
      <w:pPr>
        <w:pBdr>
          <w:top w:val="dotted" w:sz="4" w:space="1" w:color="auto"/>
          <w:bottom w:val="dotted" w:sz="4" w:space="1" w:color="auto"/>
        </w:pBdr>
        <w:spacing w:after="0"/>
        <w:jc w:val="center"/>
        <w:rPr>
          <w:spacing w:val="20"/>
          <w:sz w:val="28"/>
          <w:szCs w:val="28"/>
        </w:rPr>
      </w:pPr>
      <w:r w:rsidRPr="00D06738">
        <w:rPr>
          <w:spacing w:val="20"/>
          <w:sz w:val="28"/>
          <w:szCs w:val="28"/>
        </w:rPr>
        <w:t>INSTRUCTOR-</w:t>
      </w:r>
      <w:r w:rsidR="00D8645E">
        <w:rPr>
          <w:spacing w:val="20"/>
          <w:sz w:val="28"/>
          <w:szCs w:val="28"/>
        </w:rPr>
        <w:t>LED DISCUSSION ACTIVITY FEEDBACK GUIDE</w:t>
      </w:r>
      <w:r w:rsidRPr="00D06738">
        <w:rPr>
          <w:spacing w:val="20"/>
          <w:sz w:val="28"/>
          <w:szCs w:val="28"/>
        </w:rPr>
        <w:t xml:space="preserve"> </w:t>
      </w:r>
    </w:p>
    <w:p w14:paraId="1FC248F9" w14:textId="0D60F673" w:rsidR="00830B49" w:rsidRPr="00D06738" w:rsidRDefault="00830B49" w:rsidP="00D06738">
      <w:pPr>
        <w:spacing w:before="60" w:after="60" w:line="240" w:lineRule="auto"/>
        <w:rPr>
          <w:b/>
          <w:sz w:val="24"/>
          <w:szCs w:val="24"/>
        </w:rPr>
      </w:pPr>
      <w:r w:rsidRPr="00D06738">
        <w:rPr>
          <w:b/>
          <w:sz w:val="24"/>
          <w:szCs w:val="24"/>
        </w:rPr>
        <w:t>Purpose</w:t>
      </w:r>
      <w:r w:rsidR="00D44E90" w:rsidRPr="00D06738">
        <w:rPr>
          <w:b/>
          <w:sz w:val="24"/>
          <w:szCs w:val="24"/>
        </w:rPr>
        <w:t>s</w:t>
      </w:r>
      <w:r w:rsidR="00E505F6" w:rsidRPr="00D06738">
        <w:rPr>
          <w:b/>
          <w:sz w:val="24"/>
          <w:szCs w:val="24"/>
        </w:rPr>
        <w:t xml:space="preserve"> of this document:</w:t>
      </w:r>
    </w:p>
    <w:p w14:paraId="17BC4A1A" w14:textId="4CF90FE2" w:rsidR="00202A54" w:rsidRPr="00D06738" w:rsidRDefault="00830B49" w:rsidP="00536810">
      <w:pPr>
        <w:pStyle w:val="ListParagraph"/>
        <w:numPr>
          <w:ilvl w:val="0"/>
          <w:numId w:val="31"/>
        </w:numPr>
        <w:spacing w:before="60" w:after="0" w:line="240" w:lineRule="auto"/>
        <w:rPr>
          <w:sz w:val="24"/>
          <w:szCs w:val="24"/>
        </w:rPr>
      </w:pPr>
      <w:r w:rsidRPr="00D06738">
        <w:rPr>
          <w:sz w:val="24"/>
          <w:szCs w:val="24"/>
        </w:rPr>
        <w:t xml:space="preserve">For </w:t>
      </w:r>
      <w:r w:rsidR="00D44E90" w:rsidRPr="00D06738">
        <w:rPr>
          <w:sz w:val="24"/>
          <w:szCs w:val="24"/>
        </w:rPr>
        <w:t>Faculty</w:t>
      </w:r>
      <w:r w:rsidRPr="00D06738">
        <w:rPr>
          <w:sz w:val="24"/>
          <w:szCs w:val="24"/>
        </w:rPr>
        <w:t xml:space="preserve">: </w:t>
      </w:r>
      <w:r w:rsidR="00271B0A" w:rsidRPr="00D06738">
        <w:rPr>
          <w:sz w:val="24"/>
          <w:szCs w:val="24"/>
        </w:rPr>
        <w:t xml:space="preserve">A </w:t>
      </w:r>
      <w:r w:rsidR="00F8458B" w:rsidRPr="00D06738">
        <w:rPr>
          <w:sz w:val="24"/>
          <w:szCs w:val="24"/>
        </w:rPr>
        <w:t>guide for</w:t>
      </w:r>
      <w:r w:rsidR="00271B0A" w:rsidRPr="00D06738">
        <w:rPr>
          <w:sz w:val="24"/>
          <w:szCs w:val="24"/>
        </w:rPr>
        <w:t xml:space="preserve"> summarizing themes and providing feedback</w:t>
      </w:r>
      <w:r w:rsidRPr="00D06738">
        <w:rPr>
          <w:sz w:val="24"/>
          <w:szCs w:val="24"/>
        </w:rPr>
        <w:t xml:space="preserve"> to </w:t>
      </w:r>
      <w:r w:rsidR="00D44E90" w:rsidRPr="00D06738">
        <w:rPr>
          <w:sz w:val="24"/>
          <w:szCs w:val="24"/>
        </w:rPr>
        <w:t>I</w:t>
      </w:r>
      <w:r w:rsidRPr="00D06738">
        <w:rPr>
          <w:sz w:val="24"/>
          <w:szCs w:val="24"/>
        </w:rPr>
        <w:t xml:space="preserve">nstructor candidates </w:t>
      </w:r>
      <w:r w:rsidR="00202A54" w:rsidRPr="00D06738">
        <w:rPr>
          <w:sz w:val="24"/>
          <w:szCs w:val="24"/>
        </w:rPr>
        <w:t>as they practice using critical</w:t>
      </w:r>
      <w:r w:rsidR="00536810">
        <w:rPr>
          <w:sz w:val="24"/>
          <w:szCs w:val="24"/>
        </w:rPr>
        <w:t>-</w:t>
      </w:r>
      <w:r w:rsidR="00202A54" w:rsidRPr="00D06738">
        <w:rPr>
          <w:sz w:val="24"/>
          <w:szCs w:val="24"/>
        </w:rPr>
        <w:t>thinking skills to engage the audience, specifically:</w:t>
      </w:r>
    </w:p>
    <w:p w14:paraId="5775E486" w14:textId="77777777" w:rsidR="00201553" w:rsidRPr="00D06738" w:rsidRDefault="00201553" w:rsidP="00536810">
      <w:pPr>
        <w:numPr>
          <w:ilvl w:val="0"/>
          <w:numId w:val="25"/>
        </w:numPr>
        <w:spacing w:before="20" w:after="0" w:line="240" w:lineRule="auto"/>
        <w:rPr>
          <w:rFonts w:eastAsia="Times New Roman"/>
          <w:sz w:val="24"/>
          <w:szCs w:val="24"/>
        </w:rPr>
      </w:pPr>
      <w:r w:rsidRPr="00D06738">
        <w:rPr>
          <w:rFonts w:eastAsia="Times New Roman"/>
          <w:sz w:val="24"/>
          <w:szCs w:val="24"/>
        </w:rPr>
        <w:t>Asking others to offer suggestions about what they would do or say</w:t>
      </w:r>
    </w:p>
    <w:p w14:paraId="60CCBAF3" w14:textId="77777777" w:rsidR="00201553" w:rsidRPr="00D06738" w:rsidRDefault="00201553" w:rsidP="00536810">
      <w:pPr>
        <w:numPr>
          <w:ilvl w:val="0"/>
          <w:numId w:val="25"/>
        </w:numPr>
        <w:spacing w:before="20" w:after="0" w:line="240" w:lineRule="auto"/>
        <w:rPr>
          <w:rFonts w:eastAsia="Times New Roman"/>
          <w:sz w:val="24"/>
          <w:szCs w:val="24"/>
        </w:rPr>
      </w:pPr>
      <w:r w:rsidRPr="00D06738">
        <w:rPr>
          <w:rFonts w:eastAsia="Times New Roman"/>
          <w:sz w:val="24"/>
          <w:szCs w:val="24"/>
        </w:rPr>
        <w:t>Encouraging others’ points of view</w:t>
      </w:r>
    </w:p>
    <w:p w14:paraId="292CE70D" w14:textId="77777777" w:rsidR="00201553" w:rsidRPr="00D06738" w:rsidRDefault="00201553" w:rsidP="00536810">
      <w:pPr>
        <w:numPr>
          <w:ilvl w:val="0"/>
          <w:numId w:val="25"/>
        </w:numPr>
        <w:spacing w:before="20" w:after="0" w:line="240" w:lineRule="auto"/>
        <w:rPr>
          <w:rFonts w:eastAsia="Times New Roman"/>
          <w:sz w:val="24"/>
          <w:szCs w:val="24"/>
        </w:rPr>
      </w:pPr>
      <w:r w:rsidRPr="00D06738">
        <w:rPr>
          <w:rFonts w:eastAsia="Times New Roman"/>
          <w:sz w:val="24"/>
          <w:szCs w:val="24"/>
        </w:rPr>
        <w:t>Asking additional questions</w:t>
      </w:r>
    </w:p>
    <w:p w14:paraId="3AA8B158" w14:textId="17997509" w:rsidR="00201553" w:rsidRPr="00D06738" w:rsidRDefault="00201553" w:rsidP="00536810">
      <w:pPr>
        <w:numPr>
          <w:ilvl w:val="0"/>
          <w:numId w:val="25"/>
        </w:numPr>
        <w:spacing w:before="20" w:after="0" w:line="240" w:lineRule="auto"/>
        <w:rPr>
          <w:rFonts w:eastAsia="Times New Roman"/>
          <w:sz w:val="24"/>
          <w:szCs w:val="24"/>
        </w:rPr>
      </w:pPr>
      <w:r w:rsidRPr="00D06738">
        <w:rPr>
          <w:rFonts w:eastAsia="Times New Roman"/>
          <w:sz w:val="24"/>
          <w:szCs w:val="24"/>
        </w:rPr>
        <w:t>Defer</w:t>
      </w:r>
      <w:r w:rsidR="00536810">
        <w:rPr>
          <w:rFonts w:eastAsia="Times New Roman"/>
          <w:sz w:val="24"/>
          <w:szCs w:val="24"/>
        </w:rPr>
        <w:t>ring</w:t>
      </w:r>
      <w:r w:rsidRPr="00D06738">
        <w:rPr>
          <w:rFonts w:eastAsia="Times New Roman"/>
          <w:sz w:val="24"/>
          <w:szCs w:val="24"/>
        </w:rPr>
        <w:t xml:space="preserve"> questions that apply to a future topic or is out of scope</w:t>
      </w:r>
    </w:p>
    <w:p w14:paraId="74A84BB7" w14:textId="482BB149" w:rsidR="00201553" w:rsidRPr="00D06738" w:rsidRDefault="00201553" w:rsidP="00536810">
      <w:pPr>
        <w:numPr>
          <w:ilvl w:val="0"/>
          <w:numId w:val="25"/>
        </w:numPr>
        <w:spacing w:before="20" w:after="0" w:line="240" w:lineRule="auto"/>
        <w:rPr>
          <w:rFonts w:eastAsia="Times New Roman"/>
          <w:sz w:val="24"/>
          <w:szCs w:val="24"/>
        </w:rPr>
      </w:pPr>
      <w:r w:rsidRPr="00D06738">
        <w:rPr>
          <w:rFonts w:eastAsia="Times New Roman"/>
          <w:sz w:val="24"/>
          <w:szCs w:val="24"/>
        </w:rPr>
        <w:t>Clarify</w:t>
      </w:r>
      <w:r w:rsidR="00536810">
        <w:rPr>
          <w:rFonts w:eastAsia="Times New Roman"/>
          <w:sz w:val="24"/>
          <w:szCs w:val="24"/>
        </w:rPr>
        <w:t>ing</w:t>
      </w:r>
      <w:r w:rsidRPr="00D06738">
        <w:rPr>
          <w:rFonts w:eastAsia="Times New Roman"/>
          <w:sz w:val="24"/>
          <w:szCs w:val="24"/>
        </w:rPr>
        <w:t xml:space="preserve"> (or identify</w:t>
      </w:r>
      <w:r w:rsidR="00536810">
        <w:rPr>
          <w:rFonts w:eastAsia="Times New Roman"/>
          <w:sz w:val="24"/>
          <w:szCs w:val="24"/>
        </w:rPr>
        <w:t>ing</w:t>
      </w:r>
      <w:r w:rsidRPr="00D06738">
        <w:rPr>
          <w:rFonts w:eastAsia="Times New Roman"/>
          <w:sz w:val="24"/>
          <w:szCs w:val="24"/>
        </w:rPr>
        <w:t>) personal values and biases</w:t>
      </w:r>
    </w:p>
    <w:p w14:paraId="776DA802" w14:textId="09E32360" w:rsidR="00201553" w:rsidRPr="00D06738" w:rsidRDefault="00201553" w:rsidP="00536810">
      <w:pPr>
        <w:numPr>
          <w:ilvl w:val="0"/>
          <w:numId w:val="25"/>
        </w:numPr>
        <w:spacing w:before="20" w:after="60" w:line="240" w:lineRule="auto"/>
        <w:rPr>
          <w:rFonts w:eastAsia="Times New Roman"/>
          <w:sz w:val="24"/>
          <w:szCs w:val="24"/>
        </w:rPr>
      </w:pPr>
      <w:r w:rsidRPr="00D06738">
        <w:rPr>
          <w:rFonts w:eastAsia="Times New Roman"/>
          <w:sz w:val="24"/>
          <w:szCs w:val="24"/>
        </w:rPr>
        <w:t>Summariz</w:t>
      </w:r>
      <w:r w:rsidR="00536810">
        <w:rPr>
          <w:rFonts w:eastAsia="Times New Roman"/>
          <w:sz w:val="24"/>
          <w:szCs w:val="24"/>
        </w:rPr>
        <w:t>ing</w:t>
      </w:r>
      <w:r w:rsidRPr="00D06738">
        <w:rPr>
          <w:rFonts w:eastAsia="Times New Roman"/>
          <w:sz w:val="24"/>
          <w:szCs w:val="24"/>
        </w:rPr>
        <w:t xml:space="preserve"> questions and themes for group learning</w:t>
      </w:r>
    </w:p>
    <w:p w14:paraId="00DEF1B9" w14:textId="69D0DE48" w:rsidR="00830B49" w:rsidRPr="00D06738" w:rsidRDefault="00830B49" w:rsidP="00D06738">
      <w:pPr>
        <w:pStyle w:val="ListParagraph"/>
        <w:numPr>
          <w:ilvl w:val="0"/>
          <w:numId w:val="31"/>
        </w:numPr>
        <w:spacing w:before="60" w:after="60" w:line="240" w:lineRule="auto"/>
        <w:rPr>
          <w:sz w:val="24"/>
          <w:szCs w:val="24"/>
        </w:rPr>
      </w:pPr>
      <w:r w:rsidRPr="00D06738">
        <w:rPr>
          <w:sz w:val="24"/>
          <w:szCs w:val="24"/>
        </w:rPr>
        <w:t>For</w:t>
      </w:r>
      <w:r w:rsidR="00D44E90" w:rsidRPr="00D06738">
        <w:rPr>
          <w:sz w:val="24"/>
          <w:szCs w:val="24"/>
        </w:rPr>
        <w:t xml:space="preserve"> I</w:t>
      </w:r>
      <w:r w:rsidR="00271B0A" w:rsidRPr="00D06738">
        <w:rPr>
          <w:sz w:val="24"/>
          <w:szCs w:val="24"/>
        </w:rPr>
        <w:t xml:space="preserve">nstructor </w:t>
      </w:r>
      <w:r w:rsidR="00536810">
        <w:rPr>
          <w:sz w:val="24"/>
          <w:szCs w:val="24"/>
        </w:rPr>
        <w:t>C</w:t>
      </w:r>
      <w:r w:rsidRPr="00D06738">
        <w:rPr>
          <w:sz w:val="24"/>
          <w:szCs w:val="24"/>
        </w:rPr>
        <w:t xml:space="preserve">andidates: </w:t>
      </w:r>
      <w:r w:rsidR="00271B0A" w:rsidRPr="00D06738">
        <w:rPr>
          <w:sz w:val="24"/>
          <w:szCs w:val="24"/>
        </w:rPr>
        <w:t>A reference (provided at end of activity) to use going forward in their role</w:t>
      </w:r>
      <w:r w:rsidR="00536810">
        <w:rPr>
          <w:sz w:val="24"/>
          <w:szCs w:val="24"/>
        </w:rPr>
        <w:t>s</w:t>
      </w:r>
      <w:r w:rsidR="00271B0A" w:rsidRPr="00D06738">
        <w:rPr>
          <w:sz w:val="24"/>
          <w:szCs w:val="24"/>
        </w:rPr>
        <w:t xml:space="preserve"> as </w:t>
      </w:r>
      <w:r w:rsidR="00D44E90" w:rsidRPr="00D06738">
        <w:rPr>
          <w:sz w:val="24"/>
          <w:szCs w:val="24"/>
        </w:rPr>
        <w:t>Instructor</w:t>
      </w:r>
      <w:r w:rsidR="00536810">
        <w:rPr>
          <w:sz w:val="24"/>
          <w:szCs w:val="24"/>
        </w:rPr>
        <w:t>s</w:t>
      </w:r>
      <w:r w:rsidR="00271B0A" w:rsidRPr="00D06738">
        <w:rPr>
          <w:sz w:val="24"/>
          <w:szCs w:val="24"/>
        </w:rPr>
        <w:t>.</w:t>
      </w:r>
    </w:p>
    <w:tbl>
      <w:tblPr>
        <w:tblStyle w:val="TableGrid"/>
        <w:tblW w:w="14395" w:type="dxa"/>
        <w:tblCellMar>
          <w:top w:w="58" w:type="dxa"/>
          <w:left w:w="58" w:type="dxa"/>
          <w:bottom w:w="58" w:type="dxa"/>
          <w:right w:w="58" w:type="dxa"/>
        </w:tblCellMar>
        <w:tblLook w:val="04A0" w:firstRow="1" w:lastRow="0" w:firstColumn="1" w:lastColumn="0" w:noHBand="0" w:noVBand="1"/>
      </w:tblPr>
      <w:tblGrid>
        <w:gridCol w:w="3595"/>
        <w:gridCol w:w="10800"/>
      </w:tblGrid>
      <w:tr w:rsidR="00A60FF3" w:rsidRPr="00D06738" w14:paraId="0E2A0803" w14:textId="77777777" w:rsidTr="00CE0292">
        <w:trPr>
          <w:trHeight w:val="179"/>
        </w:trPr>
        <w:tc>
          <w:tcPr>
            <w:tcW w:w="14395" w:type="dxa"/>
            <w:gridSpan w:val="2"/>
            <w:shd w:val="clear" w:color="auto" w:fill="BFBFBF" w:themeFill="background1" w:themeFillShade="BF"/>
          </w:tcPr>
          <w:p w14:paraId="03EBF531" w14:textId="77777777" w:rsidR="00A60FF3" w:rsidRPr="00D06738" w:rsidRDefault="00113886" w:rsidP="00D06738">
            <w:pPr>
              <w:tabs>
                <w:tab w:val="left" w:pos="820"/>
              </w:tabs>
              <w:spacing w:before="60" w:after="60"/>
              <w:ind w:right="-20"/>
              <w:rPr>
                <w:rFonts w:ascii="Calibri" w:eastAsia="Calibri" w:hAnsi="Calibri" w:cs="Calibri"/>
                <w:b/>
                <w:sz w:val="24"/>
                <w:szCs w:val="24"/>
              </w:rPr>
            </w:pPr>
            <w:r w:rsidRPr="00D06738">
              <w:rPr>
                <w:rFonts w:ascii="Calibri" w:eastAsia="Calibri" w:hAnsi="Calibri" w:cs="Calibri"/>
                <w:b/>
                <w:sz w:val="24"/>
                <w:szCs w:val="24"/>
              </w:rPr>
              <w:t>Theme #1</w:t>
            </w:r>
            <w:r w:rsidR="00A60FF3" w:rsidRPr="00D06738">
              <w:rPr>
                <w:rFonts w:ascii="Calibri" w:eastAsia="Calibri" w:hAnsi="Calibri" w:cs="Calibri"/>
                <w:b/>
                <w:sz w:val="24"/>
                <w:szCs w:val="24"/>
              </w:rPr>
              <w:t xml:space="preserve"> – Role of Healthcare Agent</w:t>
            </w:r>
            <w:r w:rsidR="00F25E01" w:rsidRPr="00D06738">
              <w:rPr>
                <w:rFonts w:ascii="Calibri" w:eastAsia="Calibri" w:hAnsi="Calibri" w:cs="Calibri"/>
                <w:b/>
                <w:sz w:val="24"/>
                <w:szCs w:val="24"/>
              </w:rPr>
              <w:t xml:space="preserve"> and </w:t>
            </w:r>
            <w:r w:rsidR="00A60FF3" w:rsidRPr="00D06738">
              <w:rPr>
                <w:rFonts w:ascii="Calibri" w:eastAsia="Calibri" w:hAnsi="Calibri" w:cs="Calibri"/>
                <w:b/>
                <w:sz w:val="24"/>
                <w:szCs w:val="24"/>
              </w:rPr>
              <w:t>Personal Values</w:t>
            </w:r>
          </w:p>
        </w:tc>
      </w:tr>
      <w:tr w:rsidR="00113886" w:rsidRPr="00D06738" w14:paraId="45725B1D" w14:textId="77777777" w:rsidTr="00CE0292">
        <w:trPr>
          <w:trHeight w:val="13"/>
        </w:trPr>
        <w:tc>
          <w:tcPr>
            <w:tcW w:w="3595" w:type="dxa"/>
            <w:shd w:val="clear" w:color="auto" w:fill="D9D9D9" w:themeFill="background1" w:themeFillShade="D9"/>
          </w:tcPr>
          <w:p w14:paraId="7D820454" w14:textId="77777777" w:rsidR="00113886" w:rsidRPr="00D06738" w:rsidRDefault="00113886" w:rsidP="00D06738">
            <w:pPr>
              <w:spacing w:before="60" w:after="60"/>
              <w:rPr>
                <w:b/>
                <w:sz w:val="24"/>
                <w:szCs w:val="24"/>
              </w:rPr>
            </w:pPr>
            <w:bookmarkStart w:id="0" w:name="_Hlk522272542"/>
            <w:r w:rsidRPr="00D06738">
              <w:rPr>
                <w:b/>
                <w:sz w:val="24"/>
                <w:szCs w:val="24"/>
              </w:rPr>
              <w:t>Question</w:t>
            </w:r>
          </w:p>
        </w:tc>
        <w:tc>
          <w:tcPr>
            <w:tcW w:w="10800" w:type="dxa"/>
            <w:shd w:val="clear" w:color="auto" w:fill="D9D9D9" w:themeFill="background1" w:themeFillShade="D9"/>
          </w:tcPr>
          <w:p w14:paraId="7FED1603" w14:textId="53FD7AD0" w:rsidR="00113886" w:rsidRPr="00D06738" w:rsidRDefault="00D06738" w:rsidP="00D06738">
            <w:pPr>
              <w:spacing w:before="60" w:after="60"/>
              <w:rPr>
                <w:b/>
                <w:sz w:val="24"/>
                <w:szCs w:val="24"/>
              </w:rPr>
            </w:pPr>
            <w:r w:rsidRPr="00D06738">
              <w:rPr>
                <w:b/>
                <w:sz w:val="24"/>
                <w:szCs w:val="24"/>
              </w:rPr>
              <w:t>Critical</w:t>
            </w:r>
            <w:r w:rsidR="00536810" w:rsidRPr="00D06738">
              <w:rPr>
                <w:b/>
                <w:sz w:val="24"/>
                <w:szCs w:val="24"/>
              </w:rPr>
              <w:t>-Thinking Talking Points</w:t>
            </w:r>
          </w:p>
        </w:tc>
      </w:tr>
      <w:bookmarkEnd w:id="0"/>
      <w:tr w:rsidR="00F25E01" w:rsidRPr="00D06738" w14:paraId="0FDF6681" w14:textId="77777777" w:rsidTr="00536810">
        <w:tc>
          <w:tcPr>
            <w:tcW w:w="3595" w:type="dxa"/>
          </w:tcPr>
          <w:p w14:paraId="4F1E4246" w14:textId="7FF4E5C0" w:rsidR="00F25E01" w:rsidRPr="00D06738" w:rsidRDefault="00F25E01" w:rsidP="00D06738">
            <w:pPr>
              <w:spacing w:before="60" w:after="60"/>
              <w:rPr>
                <w:sz w:val="24"/>
                <w:szCs w:val="24"/>
              </w:rPr>
            </w:pPr>
            <w:r w:rsidRPr="00D06738">
              <w:rPr>
                <w:rFonts w:ascii="Calibri" w:eastAsia="Calibri" w:hAnsi="Calibri" w:cs="Calibri"/>
                <w:spacing w:val="1"/>
                <w:sz w:val="24"/>
                <w:szCs w:val="24"/>
              </w:rPr>
              <w:t>“</w:t>
            </w:r>
            <w:r w:rsidRPr="00D06738">
              <w:rPr>
                <w:rFonts w:ascii="Calibri" w:eastAsia="Calibri" w:hAnsi="Calibri" w:cs="Calibri"/>
                <w:sz w:val="24"/>
                <w:szCs w:val="24"/>
              </w:rPr>
              <w:t>Som</w:t>
            </w:r>
            <w:r w:rsidRPr="00D06738">
              <w:rPr>
                <w:rFonts w:ascii="Calibri" w:eastAsia="Calibri" w:hAnsi="Calibri" w:cs="Calibri"/>
                <w:spacing w:val="-1"/>
                <w:sz w:val="24"/>
                <w:szCs w:val="24"/>
              </w:rPr>
              <w:t>e</w:t>
            </w:r>
            <w:r w:rsidRPr="00D06738">
              <w:rPr>
                <w:rFonts w:ascii="Calibri" w:eastAsia="Calibri" w:hAnsi="Calibri" w:cs="Calibri"/>
                <w:sz w:val="24"/>
                <w:szCs w:val="24"/>
              </w:rPr>
              <w:t>t</w:t>
            </w:r>
            <w:r w:rsidRPr="00D06738">
              <w:rPr>
                <w:rFonts w:ascii="Calibri" w:eastAsia="Calibri" w:hAnsi="Calibri" w:cs="Calibri"/>
                <w:spacing w:val="2"/>
                <w:sz w:val="24"/>
                <w:szCs w:val="24"/>
              </w:rPr>
              <w:t>i</w:t>
            </w:r>
            <w:r w:rsidRPr="00D06738">
              <w:rPr>
                <w:rFonts w:ascii="Calibri" w:eastAsia="Calibri" w:hAnsi="Calibri" w:cs="Calibri"/>
                <w:spacing w:val="-1"/>
                <w:sz w:val="24"/>
                <w:szCs w:val="24"/>
              </w:rPr>
              <w:t>m</w:t>
            </w:r>
            <w:r w:rsidRPr="00D06738">
              <w:rPr>
                <w:rFonts w:ascii="Calibri" w:eastAsia="Calibri" w:hAnsi="Calibri" w:cs="Calibri"/>
                <w:spacing w:val="1"/>
                <w:sz w:val="24"/>
                <w:szCs w:val="24"/>
              </w:rPr>
              <w:t>e</w:t>
            </w:r>
            <w:r w:rsidRPr="00D06738">
              <w:rPr>
                <w:rFonts w:ascii="Calibri" w:eastAsia="Calibri" w:hAnsi="Calibri" w:cs="Calibri"/>
                <w:sz w:val="24"/>
                <w:szCs w:val="24"/>
              </w:rPr>
              <w:t>s</w:t>
            </w:r>
            <w:r w:rsidRPr="00D06738">
              <w:rPr>
                <w:rFonts w:ascii="Calibri" w:eastAsia="Calibri" w:hAnsi="Calibri" w:cs="Calibri"/>
                <w:spacing w:val="-11"/>
                <w:sz w:val="24"/>
                <w:szCs w:val="24"/>
              </w:rPr>
              <w:t xml:space="preserve"> </w:t>
            </w:r>
            <w:r w:rsidRPr="00D06738">
              <w:rPr>
                <w:rFonts w:ascii="Calibri" w:eastAsia="Calibri" w:hAnsi="Calibri" w:cs="Calibri"/>
                <w:spacing w:val="1"/>
                <w:sz w:val="24"/>
                <w:szCs w:val="24"/>
              </w:rPr>
              <w:t>h</w:t>
            </w:r>
            <w:r w:rsidRPr="00D06738">
              <w:rPr>
                <w:rFonts w:ascii="Calibri" w:eastAsia="Calibri" w:hAnsi="Calibri" w:cs="Calibri"/>
                <w:spacing w:val="-1"/>
                <w:sz w:val="24"/>
                <w:szCs w:val="24"/>
              </w:rPr>
              <w:t>e</w:t>
            </w:r>
            <w:r w:rsidRPr="00D06738">
              <w:rPr>
                <w:rFonts w:ascii="Calibri" w:eastAsia="Calibri" w:hAnsi="Calibri" w:cs="Calibri"/>
                <w:sz w:val="24"/>
                <w:szCs w:val="24"/>
              </w:rPr>
              <w:t>al</w:t>
            </w:r>
            <w:r w:rsidRPr="00D06738">
              <w:rPr>
                <w:rFonts w:ascii="Calibri" w:eastAsia="Calibri" w:hAnsi="Calibri" w:cs="Calibri"/>
                <w:spacing w:val="1"/>
                <w:sz w:val="24"/>
                <w:szCs w:val="24"/>
              </w:rPr>
              <w:t>th</w:t>
            </w:r>
            <w:r w:rsidRPr="00D06738">
              <w:rPr>
                <w:rFonts w:ascii="Calibri" w:eastAsia="Calibri" w:hAnsi="Calibri" w:cs="Calibri"/>
                <w:sz w:val="24"/>
                <w:szCs w:val="24"/>
              </w:rPr>
              <w:t>care</w:t>
            </w:r>
            <w:r w:rsidRPr="00D06738">
              <w:rPr>
                <w:rFonts w:ascii="Calibri" w:eastAsia="Calibri" w:hAnsi="Calibri" w:cs="Calibri"/>
                <w:spacing w:val="-9"/>
                <w:sz w:val="24"/>
                <w:szCs w:val="24"/>
              </w:rPr>
              <w:t xml:space="preserve"> </w:t>
            </w:r>
            <w:r w:rsidRPr="00D06738">
              <w:rPr>
                <w:rFonts w:ascii="Calibri" w:eastAsia="Calibri" w:hAnsi="Calibri" w:cs="Calibri"/>
                <w:spacing w:val="2"/>
                <w:sz w:val="24"/>
                <w:szCs w:val="24"/>
              </w:rPr>
              <w:t>ag</w:t>
            </w:r>
            <w:r w:rsidRPr="00D06738">
              <w:rPr>
                <w:rFonts w:ascii="Calibri" w:eastAsia="Calibri" w:hAnsi="Calibri" w:cs="Calibri"/>
                <w:spacing w:val="-1"/>
                <w:sz w:val="24"/>
                <w:szCs w:val="24"/>
              </w:rPr>
              <w:t>e</w:t>
            </w:r>
            <w:r w:rsidRPr="00D06738">
              <w:rPr>
                <w:rFonts w:ascii="Calibri" w:eastAsia="Calibri" w:hAnsi="Calibri" w:cs="Calibri"/>
                <w:spacing w:val="1"/>
                <w:sz w:val="24"/>
                <w:szCs w:val="24"/>
              </w:rPr>
              <w:t>n</w:t>
            </w:r>
            <w:r w:rsidRPr="00D06738">
              <w:rPr>
                <w:rFonts w:ascii="Calibri" w:eastAsia="Calibri" w:hAnsi="Calibri" w:cs="Calibri"/>
                <w:spacing w:val="3"/>
                <w:sz w:val="24"/>
                <w:szCs w:val="24"/>
              </w:rPr>
              <w:t>t</w:t>
            </w:r>
            <w:r w:rsidRPr="00D06738">
              <w:rPr>
                <w:rFonts w:ascii="Calibri" w:eastAsia="Calibri" w:hAnsi="Calibri" w:cs="Calibri"/>
                <w:sz w:val="24"/>
                <w:szCs w:val="24"/>
              </w:rPr>
              <w:t>s</w:t>
            </w:r>
            <w:r w:rsidRPr="00D06738">
              <w:rPr>
                <w:rFonts w:ascii="Calibri" w:eastAsia="Calibri" w:hAnsi="Calibri" w:cs="Calibri"/>
                <w:spacing w:val="-6"/>
                <w:sz w:val="24"/>
                <w:szCs w:val="24"/>
              </w:rPr>
              <w:t xml:space="preserve"> </w:t>
            </w:r>
            <w:r w:rsidRPr="00D06738">
              <w:rPr>
                <w:rFonts w:ascii="Calibri" w:eastAsia="Calibri" w:hAnsi="Calibri" w:cs="Calibri"/>
                <w:spacing w:val="1"/>
                <w:sz w:val="24"/>
                <w:szCs w:val="24"/>
              </w:rPr>
              <w:t>h</w:t>
            </w:r>
            <w:r w:rsidRPr="00D06738">
              <w:rPr>
                <w:rFonts w:ascii="Calibri" w:eastAsia="Calibri" w:hAnsi="Calibri" w:cs="Calibri"/>
                <w:sz w:val="24"/>
                <w:szCs w:val="24"/>
              </w:rPr>
              <w:t>a</w:t>
            </w:r>
            <w:r w:rsidRPr="00D06738">
              <w:rPr>
                <w:rFonts w:ascii="Calibri" w:eastAsia="Calibri" w:hAnsi="Calibri" w:cs="Calibri"/>
                <w:spacing w:val="-1"/>
                <w:sz w:val="24"/>
                <w:szCs w:val="24"/>
              </w:rPr>
              <w:t>v</w:t>
            </w:r>
            <w:r w:rsidRPr="00D06738">
              <w:rPr>
                <w:rFonts w:ascii="Calibri" w:eastAsia="Calibri" w:hAnsi="Calibri" w:cs="Calibri"/>
                <w:sz w:val="24"/>
                <w:szCs w:val="24"/>
              </w:rPr>
              <w:t>e</w:t>
            </w:r>
            <w:r w:rsidRPr="00D06738">
              <w:rPr>
                <w:rFonts w:ascii="Calibri" w:eastAsia="Calibri" w:hAnsi="Calibri" w:cs="Calibri"/>
                <w:spacing w:val="-5"/>
                <w:sz w:val="24"/>
                <w:szCs w:val="24"/>
              </w:rPr>
              <w:t xml:space="preserve"> </w:t>
            </w:r>
            <w:r w:rsidRPr="00D06738">
              <w:rPr>
                <w:rFonts w:ascii="Calibri" w:eastAsia="Calibri" w:hAnsi="Calibri" w:cs="Calibri"/>
                <w:spacing w:val="1"/>
                <w:sz w:val="24"/>
                <w:szCs w:val="24"/>
              </w:rPr>
              <w:t>n</w:t>
            </w:r>
            <w:r w:rsidRPr="00D06738">
              <w:rPr>
                <w:rFonts w:ascii="Calibri" w:eastAsia="Calibri" w:hAnsi="Calibri" w:cs="Calibri"/>
                <w:sz w:val="24"/>
                <w:szCs w:val="24"/>
              </w:rPr>
              <w:t>o</w:t>
            </w:r>
            <w:r w:rsidRPr="00D06738">
              <w:rPr>
                <w:rFonts w:ascii="Calibri" w:eastAsia="Calibri" w:hAnsi="Calibri" w:cs="Calibri"/>
                <w:spacing w:val="-2"/>
                <w:sz w:val="24"/>
                <w:szCs w:val="24"/>
              </w:rPr>
              <w:t xml:space="preserve"> </w:t>
            </w:r>
            <w:r w:rsidRPr="00D06738">
              <w:rPr>
                <w:rFonts w:ascii="Calibri" w:eastAsia="Calibri" w:hAnsi="Calibri" w:cs="Calibri"/>
                <w:sz w:val="24"/>
                <w:szCs w:val="24"/>
              </w:rPr>
              <w:t>i</w:t>
            </w:r>
            <w:r w:rsidRPr="00D06738">
              <w:rPr>
                <w:rFonts w:ascii="Calibri" w:eastAsia="Calibri" w:hAnsi="Calibri" w:cs="Calibri"/>
                <w:spacing w:val="1"/>
                <w:sz w:val="24"/>
                <w:szCs w:val="24"/>
              </w:rPr>
              <w:t>d</w:t>
            </w:r>
            <w:r w:rsidRPr="00D06738">
              <w:rPr>
                <w:rFonts w:ascii="Calibri" w:eastAsia="Calibri" w:hAnsi="Calibri" w:cs="Calibri"/>
                <w:spacing w:val="-1"/>
                <w:sz w:val="24"/>
                <w:szCs w:val="24"/>
              </w:rPr>
              <w:t>e</w:t>
            </w:r>
            <w:r w:rsidRPr="00D06738">
              <w:rPr>
                <w:rFonts w:ascii="Calibri" w:eastAsia="Calibri" w:hAnsi="Calibri" w:cs="Calibri"/>
                <w:sz w:val="24"/>
                <w:szCs w:val="24"/>
              </w:rPr>
              <w:t>a</w:t>
            </w:r>
            <w:r w:rsidRPr="00D06738">
              <w:rPr>
                <w:rFonts w:ascii="Calibri" w:eastAsia="Calibri" w:hAnsi="Calibri" w:cs="Calibri"/>
                <w:spacing w:val="-2"/>
                <w:sz w:val="24"/>
                <w:szCs w:val="24"/>
              </w:rPr>
              <w:t xml:space="preserve"> </w:t>
            </w:r>
            <w:r w:rsidRPr="00D06738">
              <w:rPr>
                <w:rFonts w:ascii="Calibri" w:eastAsia="Calibri" w:hAnsi="Calibri" w:cs="Calibri"/>
                <w:spacing w:val="1"/>
                <w:sz w:val="24"/>
                <w:szCs w:val="24"/>
              </w:rPr>
              <w:t>h</w:t>
            </w:r>
            <w:r w:rsidRPr="00D06738">
              <w:rPr>
                <w:rFonts w:ascii="Calibri" w:eastAsia="Calibri" w:hAnsi="Calibri" w:cs="Calibri"/>
                <w:sz w:val="24"/>
                <w:szCs w:val="24"/>
              </w:rPr>
              <w:t>ow</w:t>
            </w:r>
            <w:r w:rsidRPr="00D06738">
              <w:rPr>
                <w:rFonts w:ascii="Calibri" w:eastAsia="Calibri" w:hAnsi="Calibri" w:cs="Calibri"/>
                <w:spacing w:val="-5"/>
                <w:sz w:val="24"/>
                <w:szCs w:val="24"/>
              </w:rPr>
              <w:t xml:space="preserve"> </w:t>
            </w:r>
            <w:r w:rsidRPr="00D06738">
              <w:rPr>
                <w:rFonts w:ascii="Calibri" w:eastAsia="Calibri" w:hAnsi="Calibri" w:cs="Calibri"/>
                <w:spacing w:val="1"/>
                <w:sz w:val="24"/>
                <w:szCs w:val="24"/>
              </w:rPr>
              <w:t>t</w:t>
            </w:r>
            <w:r w:rsidRPr="00D06738">
              <w:rPr>
                <w:rFonts w:ascii="Calibri" w:eastAsia="Calibri" w:hAnsi="Calibri" w:cs="Calibri"/>
                <w:sz w:val="24"/>
                <w:szCs w:val="24"/>
              </w:rPr>
              <w:t>o</w:t>
            </w:r>
            <w:r w:rsidRPr="00D06738">
              <w:rPr>
                <w:rFonts w:ascii="Calibri" w:eastAsia="Calibri" w:hAnsi="Calibri" w:cs="Calibri"/>
                <w:spacing w:val="-2"/>
                <w:sz w:val="24"/>
                <w:szCs w:val="24"/>
              </w:rPr>
              <w:t xml:space="preserve"> </w:t>
            </w:r>
            <w:r w:rsidRPr="00D06738">
              <w:rPr>
                <w:rFonts w:ascii="Calibri" w:eastAsia="Calibri" w:hAnsi="Calibri" w:cs="Calibri"/>
                <w:sz w:val="24"/>
                <w:szCs w:val="24"/>
              </w:rPr>
              <w:t>ma</w:t>
            </w:r>
            <w:r w:rsidRPr="00D06738">
              <w:rPr>
                <w:rFonts w:ascii="Calibri" w:eastAsia="Calibri" w:hAnsi="Calibri" w:cs="Calibri"/>
                <w:spacing w:val="3"/>
                <w:sz w:val="24"/>
                <w:szCs w:val="24"/>
              </w:rPr>
              <w:t>k</w:t>
            </w:r>
            <w:r w:rsidRPr="00D06738">
              <w:rPr>
                <w:rFonts w:ascii="Calibri" w:eastAsia="Calibri" w:hAnsi="Calibri" w:cs="Calibri"/>
                <w:sz w:val="24"/>
                <w:szCs w:val="24"/>
              </w:rPr>
              <w:t>e</w:t>
            </w:r>
            <w:r w:rsidRPr="00D06738">
              <w:rPr>
                <w:rFonts w:ascii="Calibri" w:eastAsia="Calibri" w:hAnsi="Calibri" w:cs="Calibri"/>
                <w:spacing w:val="-5"/>
                <w:sz w:val="24"/>
                <w:szCs w:val="24"/>
              </w:rPr>
              <w:t xml:space="preserve"> </w:t>
            </w:r>
            <w:r w:rsidRPr="00D06738">
              <w:rPr>
                <w:rFonts w:ascii="Calibri" w:eastAsia="Calibri" w:hAnsi="Calibri" w:cs="Calibri"/>
                <w:spacing w:val="1"/>
                <w:sz w:val="24"/>
                <w:szCs w:val="24"/>
              </w:rPr>
              <w:t>‘</w:t>
            </w:r>
            <w:r w:rsidRPr="00D06738">
              <w:rPr>
                <w:rFonts w:ascii="Calibri" w:eastAsia="Calibri" w:hAnsi="Calibri" w:cs="Calibri"/>
                <w:sz w:val="24"/>
                <w:szCs w:val="24"/>
              </w:rPr>
              <w:t>go</w:t>
            </w:r>
            <w:r w:rsidRPr="00D06738">
              <w:rPr>
                <w:rFonts w:ascii="Calibri" w:eastAsia="Calibri" w:hAnsi="Calibri" w:cs="Calibri"/>
                <w:spacing w:val="1"/>
                <w:sz w:val="24"/>
                <w:szCs w:val="24"/>
              </w:rPr>
              <w:t>od</w:t>
            </w:r>
            <w:r w:rsidRPr="00D06738">
              <w:rPr>
                <w:rFonts w:ascii="Calibri" w:eastAsia="Calibri" w:hAnsi="Calibri" w:cs="Calibri"/>
                <w:sz w:val="24"/>
                <w:szCs w:val="24"/>
              </w:rPr>
              <w:t xml:space="preserve">’ </w:t>
            </w:r>
            <w:r w:rsidRPr="00D06738">
              <w:rPr>
                <w:rFonts w:ascii="Calibri" w:eastAsia="Calibri" w:hAnsi="Calibri" w:cs="Calibri"/>
                <w:spacing w:val="1"/>
                <w:sz w:val="24"/>
                <w:szCs w:val="24"/>
              </w:rPr>
              <w:t>d</w:t>
            </w:r>
            <w:r w:rsidRPr="00D06738">
              <w:rPr>
                <w:rFonts w:ascii="Calibri" w:eastAsia="Calibri" w:hAnsi="Calibri" w:cs="Calibri"/>
                <w:spacing w:val="-1"/>
                <w:sz w:val="24"/>
                <w:szCs w:val="24"/>
              </w:rPr>
              <w:t>e</w:t>
            </w:r>
            <w:r w:rsidRPr="00D06738">
              <w:rPr>
                <w:rFonts w:ascii="Calibri" w:eastAsia="Calibri" w:hAnsi="Calibri" w:cs="Calibri"/>
                <w:sz w:val="24"/>
                <w:szCs w:val="24"/>
              </w:rPr>
              <w:t>ci</w:t>
            </w:r>
            <w:r w:rsidRPr="00D06738">
              <w:rPr>
                <w:rFonts w:ascii="Calibri" w:eastAsia="Calibri" w:hAnsi="Calibri" w:cs="Calibri"/>
                <w:spacing w:val="-1"/>
                <w:sz w:val="24"/>
                <w:szCs w:val="24"/>
              </w:rPr>
              <w:t>s</w:t>
            </w:r>
            <w:r w:rsidRPr="00D06738">
              <w:rPr>
                <w:rFonts w:ascii="Calibri" w:eastAsia="Calibri" w:hAnsi="Calibri" w:cs="Calibri"/>
                <w:sz w:val="24"/>
                <w:szCs w:val="24"/>
              </w:rPr>
              <w:t>io</w:t>
            </w:r>
            <w:r w:rsidRPr="00D06738">
              <w:rPr>
                <w:rFonts w:ascii="Calibri" w:eastAsia="Calibri" w:hAnsi="Calibri" w:cs="Calibri"/>
                <w:spacing w:val="1"/>
                <w:sz w:val="24"/>
                <w:szCs w:val="24"/>
              </w:rPr>
              <w:t>n</w:t>
            </w:r>
            <w:r w:rsidRPr="00D06738">
              <w:rPr>
                <w:rFonts w:ascii="Calibri" w:eastAsia="Calibri" w:hAnsi="Calibri" w:cs="Calibri"/>
                <w:sz w:val="24"/>
                <w:szCs w:val="24"/>
              </w:rPr>
              <w:t>s</w:t>
            </w:r>
            <w:r w:rsidRPr="00D06738">
              <w:rPr>
                <w:rFonts w:ascii="Calibri" w:eastAsia="Calibri" w:hAnsi="Calibri" w:cs="Calibri"/>
                <w:spacing w:val="-8"/>
                <w:sz w:val="24"/>
                <w:szCs w:val="24"/>
              </w:rPr>
              <w:t xml:space="preserve"> </w:t>
            </w:r>
            <w:r w:rsidRPr="00D06738">
              <w:rPr>
                <w:rFonts w:ascii="Calibri" w:eastAsia="Calibri" w:hAnsi="Calibri" w:cs="Calibri"/>
                <w:sz w:val="24"/>
                <w:szCs w:val="24"/>
              </w:rPr>
              <w:t>for</w:t>
            </w:r>
            <w:r w:rsidRPr="00D06738">
              <w:rPr>
                <w:rFonts w:ascii="Calibri" w:eastAsia="Calibri" w:hAnsi="Calibri" w:cs="Calibri"/>
                <w:spacing w:val="-1"/>
                <w:sz w:val="24"/>
                <w:szCs w:val="24"/>
              </w:rPr>
              <w:t xml:space="preserve"> </w:t>
            </w:r>
            <w:r w:rsidRPr="00D06738">
              <w:rPr>
                <w:rFonts w:ascii="Calibri" w:eastAsia="Calibri" w:hAnsi="Calibri" w:cs="Calibri"/>
                <w:sz w:val="24"/>
                <w:szCs w:val="24"/>
              </w:rPr>
              <w:t>t</w:t>
            </w:r>
            <w:r w:rsidRPr="00D06738">
              <w:rPr>
                <w:rFonts w:ascii="Calibri" w:eastAsia="Calibri" w:hAnsi="Calibri" w:cs="Calibri"/>
                <w:spacing w:val="4"/>
                <w:sz w:val="24"/>
                <w:szCs w:val="24"/>
              </w:rPr>
              <w:t>h</w:t>
            </w:r>
            <w:r w:rsidRPr="00D06738">
              <w:rPr>
                <w:rFonts w:ascii="Calibri" w:eastAsia="Calibri" w:hAnsi="Calibri" w:cs="Calibri"/>
                <w:spacing w:val="-1"/>
                <w:sz w:val="24"/>
                <w:szCs w:val="24"/>
              </w:rPr>
              <w:t>e</w:t>
            </w:r>
            <w:r w:rsidRPr="00D06738">
              <w:rPr>
                <w:rFonts w:ascii="Calibri" w:eastAsia="Calibri" w:hAnsi="Calibri" w:cs="Calibri"/>
                <w:sz w:val="24"/>
                <w:szCs w:val="24"/>
              </w:rPr>
              <w:t>ir</w:t>
            </w:r>
            <w:r w:rsidRPr="00D06738">
              <w:rPr>
                <w:rFonts w:ascii="Calibri" w:eastAsia="Calibri" w:hAnsi="Calibri" w:cs="Calibri"/>
                <w:spacing w:val="-4"/>
                <w:sz w:val="24"/>
                <w:szCs w:val="24"/>
              </w:rPr>
              <w:t xml:space="preserve"> </w:t>
            </w:r>
            <w:r w:rsidRPr="00D06738">
              <w:rPr>
                <w:rFonts w:ascii="Calibri" w:eastAsia="Calibri" w:hAnsi="Calibri" w:cs="Calibri"/>
                <w:sz w:val="24"/>
                <w:szCs w:val="24"/>
              </w:rPr>
              <w:t>l</w:t>
            </w:r>
            <w:r w:rsidRPr="00D06738">
              <w:rPr>
                <w:rFonts w:ascii="Calibri" w:eastAsia="Calibri" w:hAnsi="Calibri" w:cs="Calibri"/>
                <w:spacing w:val="1"/>
                <w:sz w:val="24"/>
                <w:szCs w:val="24"/>
              </w:rPr>
              <w:t>ove</w:t>
            </w:r>
            <w:r w:rsidRPr="00D06738">
              <w:rPr>
                <w:rFonts w:ascii="Calibri" w:eastAsia="Calibri" w:hAnsi="Calibri" w:cs="Calibri"/>
                <w:sz w:val="24"/>
                <w:szCs w:val="24"/>
              </w:rPr>
              <w:t>d</w:t>
            </w:r>
            <w:r w:rsidRPr="00D06738">
              <w:rPr>
                <w:rFonts w:ascii="Calibri" w:eastAsia="Calibri" w:hAnsi="Calibri" w:cs="Calibri"/>
                <w:spacing w:val="-3"/>
                <w:sz w:val="24"/>
                <w:szCs w:val="24"/>
              </w:rPr>
              <w:t xml:space="preserve"> </w:t>
            </w:r>
            <w:r w:rsidRPr="00D06738">
              <w:rPr>
                <w:rFonts w:ascii="Calibri" w:eastAsia="Calibri" w:hAnsi="Calibri" w:cs="Calibri"/>
                <w:spacing w:val="1"/>
                <w:sz w:val="24"/>
                <w:szCs w:val="24"/>
              </w:rPr>
              <w:t>on</w:t>
            </w:r>
            <w:r w:rsidRPr="00D06738">
              <w:rPr>
                <w:rFonts w:ascii="Calibri" w:eastAsia="Calibri" w:hAnsi="Calibri" w:cs="Calibri"/>
                <w:spacing w:val="-1"/>
                <w:sz w:val="24"/>
                <w:szCs w:val="24"/>
              </w:rPr>
              <w:t>es</w:t>
            </w:r>
            <w:r w:rsidRPr="00D06738">
              <w:rPr>
                <w:rFonts w:ascii="Calibri" w:eastAsia="Calibri" w:hAnsi="Calibri" w:cs="Calibri"/>
                <w:sz w:val="24"/>
                <w:szCs w:val="24"/>
              </w:rPr>
              <w:t>.</w:t>
            </w:r>
            <w:r w:rsidRPr="00D06738">
              <w:rPr>
                <w:rFonts w:ascii="Calibri" w:eastAsia="Calibri" w:hAnsi="Calibri" w:cs="Calibri"/>
                <w:spacing w:val="-4"/>
                <w:sz w:val="24"/>
                <w:szCs w:val="24"/>
              </w:rPr>
              <w:t xml:space="preserve"> </w:t>
            </w:r>
            <w:r w:rsidRPr="00D06738">
              <w:rPr>
                <w:rFonts w:ascii="Calibri" w:eastAsia="Calibri" w:hAnsi="Calibri" w:cs="Calibri"/>
                <w:sz w:val="24"/>
                <w:szCs w:val="24"/>
              </w:rPr>
              <w:t>We</w:t>
            </w:r>
            <w:r w:rsidRPr="00D06738">
              <w:rPr>
                <w:rFonts w:ascii="Calibri" w:eastAsia="Calibri" w:hAnsi="Calibri" w:cs="Calibri"/>
                <w:spacing w:val="-3"/>
                <w:sz w:val="24"/>
                <w:szCs w:val="24"/>
              </w:rPr>
              <w:t xml:space="preserve"> </w:t>
            </w:r>
            <w:r w:rsidRPr="00D06738">
              <w:rPr>
                <w:rFonts w:ascii="Calibri" w:eastAsia="Calibri" w:hAnsi="Calibri" w:cs="Calibri"/>
                <w:sz w:val="24"/>
                <w:szCs w:val="24"/>
              </w:rPr>
              <w:t>g</w:t>
            </w:r>
            <w:r w:rsidRPr="00D06738">
              <w:rPr>
                <w:rFonts w:ascii="Calibri" w:eastAsia="Calibri" w:hAnsi="Calibri" w:cs="Calibri"/>
                <w:spacing w:val="-1"/>
                <w:sz w:val="24"/>
                <w:szCs w:val="24"/>
              </w:rPr>
              <w:t>e</w:t>
            </w:r>
            <w:r w:rsidRPr="00D06738">
              <w:rPr>
                <w:rFonts w:ascii="Calibri" w:eastAsia="Calibri" w:hAnsi="Calibri" w:cs="Calibri"/>
                <w:sz w:val="24"/>
                <w:szCs w:val="24"/>
              </w:rPr>
              <w:t xml:space="preserve">t </w:t>
            </w:r>
            <w:r w:rsidRPr="00D06738">
              <w:rPr>
                <w:rFonts w:ascii="Calibri" w:eastAsia="Calibri" w:hAnsi="Calibri" w:cs="Calibri"/>
                <w:spacing w:val="-1"/>
                <w:sz w:val="24"/>
                <w:szCs w:val="24"/>
              </w:rPr>
              <w:t>ve</w:t>
            </w:r>
            <w:r w:rsidRPr="00D06738">
              <w:rPr>
                <w:rFonts w:ascii="Calibri" w:eastAsia="Calibri" w:hAnsi="Calibri" w:cs="Calibri"/>
                <w:sz w:val="24"/>
                <w:szCs w:val="24"/>
              </w:rPr>
              <w:t xml:space="preserve">ry </w:t>
            </w:r>
            <w:r w:rsidRPr="00D06738">
              <w:rPr>
                <w:rFonts w:ascii="Calibri" w:eastAsia="Calibri" w:hAnsi="Calibri" w:cs="Calibri"/>
                <w:spacing w:val="-1"/>
                <w:sz w:val="24"/>
                <w:szCs w:val="24"/>
              </w:rPr>
              <w:t>f</w:t>
            </w:r>
            <w:r w:rsidRPr="00D06738">
              <w:rPr>
                <w:rFonts w:ascii="Calibri" w:eastAsia="Calibri" w:hAnsi="Calibri" w:cs="Calibri"/>
                <w:sz w:val="24"/>
                <w:szCs w:val="24"/>
              </w:rPr>
              <w:t>r</w:t>
            </w:r>
            <w:r w:rsidRPr="00D06738">
              <w:rPr>
                <w:rFonts w:ascii="Calibri" w:eastAsia="Calibri" w:hAnsi="Calibri" w:cs="Calibri"/>
                <w:spacing w:val="1"/>
                <w:sz w:val="24"/>
                <w:szCs w:val="24"/>
              </w:rPr>
              <w:t>u</w:t>
            </w:r>
            <w:r w:rsidRPr="00D06738">
              <w:rPr>
                <w:rFonts w:ascii="Calibri" w:eastAsia="Calibri" w:hAnsi="Calibri" w:cs="Calibri"/>
                <w:spacing w:val="-1"/>
                <w:sz w:val="24"/>
                <w:szCs w:val="24"/>
              </w:rPr>
              <w:t>s</w:t>
            </w:r>
            <w:r w:rsidRPr="00D06738">
              <w:rPr>
                <w:rFonts w:ascii="Calibri" w:eastAsia="Calibri" w:hAnsi="Calibri" w:cs="Calibri"/>
                <w:sz w:val="24"/>
                <w:szCs w:val="24"/>
              </w:rPr>
              <w:t>tr</w:t>
            </w:r>
            <w:r w:rsidRPr="00D06738">
              <w:rPr>
                <w:rFonts w:ascii="Calibri" w:eastAsia="Calibri" w:hAnsi="Calibri" w:cs="Calibri"/>
                <w:spacing w:val="1"/>
                <w:sz w:val="24"/>
                <w:szCs w:val="24"/>
              </w:rPr>
              <w:t>a</w:t>
            </w:r>
            <w:r w:rsidRPr="00D06738">
              <w:rPr>
                <w:rFonts w:ascii="Calibri" w:eastAsia="Calibri" w:hAnsi="Calibri" w:cs="Calibri"/>
                <w:sz w:val="24"/>
                <w:szCs w:val="24"/>
              </w:rPr>
              <w:t>ted</w:t>
            </w:r>
            <w:r w:rsidRPr="00D06738">
              <w:rPr>
                <w:rFonts w:ascii="Calibri" w:eastAsia="Calibri" w:hAnsi="Calibri" w:cs="Calibri"/>
                <w:spacing w:val="-8"/>
                <w:sz w:val="24"/>
                <w:szCs w:val="24"/>
              </w:rPr>
              <w:t xml:space="preserve"> </w:t>
            </w:r>
            <w:r w:rsidRPr="00D06738">
              <w:rPr>
                <w:rFonts w:ascii="Calibri" w:eastAsia="Calibri" w:hAnsi="Calibri" w:cs="Calibri"/>
                <w:sz w:val="24"/>
                <w:szCs w:val="24"/>
              </w:rPr>
              <w:t>with</w:t>
            </w:r>
            <w:r w:rsidRPr="00D06738">
              <w:rPr>
                <w:rFonts w:ascii="Calibri" w:eastAsia="Calibri" w:hAnsi="Calibri" w:cs="Calibri"/>
                <w:spacing w:val="-3"/>
                <w:sz w:val="24"/>
                <w:szCs w:val="24"/>
              </w:rPr>
              <w:t xml:space="preserve"> </w:t>
            </w:r>
            <w:r w:rsidRPr="00D06738">
              <w:rPr>
                <w:rFonts w:ascii="Calibri" w:eastAsia="Calibri" w:hAnsi="Calibri" w:cs="Calibri"/>
                <w:spacing w:val="1"/>
                <w:sz w:val="24"/>
                <w:szCs w:val="24"/>
              </w:rPr>
              <w:t>the</w:t>
            </w:r>
            <w:r w:rsidRPr="00D06738">
              <w:rPr>
                <w:rFonts w:ascii="Calibri" w:eastAsia="Calibri" w:hAnsi="Calibri" w:cs="Calibri"/>
                <w:spacing w:val="-1"/>
                <w:sz w:val="24"/>
                <w:szCs w:val="24"/>
              </w:rPr>
              <w:t>m</w:t>
            </w:r>
            <w:r w:rsidRPr="00D06738">
              <w:rPr>
                <w:rFonts w:ascii="Calibri" w:eastAsia="Calibri" w:hAnsi="Calibri" w:cs="Calibri"/>
                <w:spacing w:val="2"/>
                <w:sz w:val="24"/>
                <w:szCs w:val="24"/>
              </w:rPr>
              <w:t>. What can we do?</w:t>
            </w:r>
            <w:r w:rsidRPr="00D06738">
              <w:rPr>
                <w:rFonts w:ascii="Calibri" w:eastAsia="Calibri" w:hAnsi="Calibri" w:cs="Calibri"/>
                <w:sz w:val="24"/>
                <w:szCs w:val="24"/>
              </w:rPr>
              <w:t>”</w:t>
            </w:r>
          </w:p>
        </w:tc>
        <w:tc>
          <w:tcPr>
            <w:tcW w:w="10800" w:type="dxa"/>
          </w:tcPr>
          <w:p w14:paraId="52B53DDC" w14:textId="6A3C5C2E" w:rsidR="00D44E90" w:rsidRPr="00D06738" w:rsidRDefault="00D44E90" w:rsidP="00D06738">
            <w:pPr>
              <w:spacing w:before="60" w:after="60"/>
              <w:rPr>
                <w:b/>
                <w:sz w:val="24"/>
                <w:szCs w:val="24"/>
              </w:rPr>
            </w:pPr>
            <w:r w:rsidRPr="00D06738">
              <w:rPr>
                <w:b/>
                <w:sz w:val="24"/>
                <w:szCs w:val="24"/>
              </w:rPr>
              <w:t xml:space="preserve">Instructor </w:t>
            </w:r>
            <w:r w:rsidR="00201553" w:rsidRPr="00D06738">
              <w:rPr>
                <w:b/>
                <w:sz w:val="24"/>
                <w:szCs w:val="24"/>
              </w:rPr>
              <w:t>first asks critical</w:t>
            </w:r>
            <w:r w:rsidR="00536810">
              <w:rPr>
                <w:b/>
                <w:sz w:val="24"/>
                <w:szCs w:val="24"/>
              </w:rPr>
              <w:t>-</w:t>
            </w:r>
            <w:r w:rsidR="00201553" w:rsidRPr="00D06738">
              <w:rPr>
                <w:b/>
                <w:sz w:val="24"/>
                <w:szCs w:val="24"/>
              </w:rPr>
              <w:t>thinking questions, e.g.:</w:t>
            </w:r>
          </w:p>
          <w:p w14:paraId="6226FC34" w14:textId="28A94C92" w:rsidR="00201553" w:rsidRPr="00D06738" w:rsidRDefault="00201553" w:rsidP="00D06738">
            <w:pPr>
              <w:pStyle w:val="ListParagraph"/>
              <w:numPr>
                <w:ilvl w:val="0"/>
                <w:numId w:val="5"/>
              </w:numPr>
              <w:spacing w:before="60" w:after="60"/>
              <w:contextualSpacing w:val="0"/>
              <w:rPr>
                <w:sz w:val="24"/>
                <w:szCs w:val="24"/>
              </w:rPr>
            </w:pPr>
            <w:r w:rsidRPr="00D06738">
              <w:rPr>
                <w:sz w:val="24"/>
                <w:szCs w:val="24"/>
              </w:rPr>
              <w:t>Ask participants, “What do others think of this concern?”</w:t>
            </w:r>
          </w:p>
          <w:p w14:paraId="06611459" w14:textId="4122B763" w:rsidR="00201553" w:rsidRPr="00D06738" w:rsidRDefault="00201553" w:rsidP="00D06738">
            <w:pPr>
              <w:pStyle w:val="ListParagraph"/>
              <w:numPr>
                <w:ilvl w:val="0"/>
                <w:numId w:val="5"/>
              </w:numPr>
              <w:spacing w:before="60" w:after="60"/>
              <w:contextualSpacing w:val="0"/>
              <w:rPr>
                <w:sz w:val="24"/>
                <w:szCs w:val="24"/>
              </w:rPr>
            </w:pPr>
            <w:r w:rsidRPr="00D06738">
              <w:rPr>
                <w:sz w:val="24"/>
                <w:szCs w:val="24"/>
              </w:rPr>
              <w:t xml:space="preserve">Ask the individual, “What do you mean by </w:t>
            </w:r>
            <w:r w:rsidRPr="00CE0292">
              <w:rPr>
                <w:b/>
                <w:i/>
                <w:sz w:val="24"/>
                <w:szCs w:val="24"/>
              </w:rPr>
              <w:t>‘good’</w:t>
            </w:r>
            <w:r w:rsidRPr="00D06738">
              <w:rPr>
                <w:sz w:val="24"/>
                <w:szCs w:val="24"/>
              </w:rPr>
              <w:t xml:space="preserve"> decision?”</w:t>
            </w:r>
          </w:p>
          <w:p w14:paraId="76A3BCCE" w14:textId="3756C4E3" w:rsidR="00201553" w:rsidRPr="00D06738" w:rsidRDefault="00201553" w:rsidP="00D06738">
            <w:pPr>
              <w:spacing w:before="60" w:after="60"/>
              <w:rPr>
                <w:b/>
                <w:sz w:val="24"/>
                <w:szCs w:val="24"/>
              </w:rPr>
            </w:pPr>
            <w:r w:rsidRPr="00D06738">
              <w:rPr>
                <w:b/>
                <w:sz w:val="24"/>
                <w:szCs w:val="24"/>
              </w:rPr>
              <w:t>Instructor can follow up and provide information as needed, e.g.</w:t>
            </w:r>
            <w:r w:rsidR="00D35EF1" w:rsidRPr="00D06738">
              <w:rPr>
                <w:b/>
                <w:sz w:val="24"/>
                <w:szCs w:val="24"/>
              </w:rPr>
              <w:t>:</w:t>
            </w:r>
          </w:p>
          <w:p w14:paraId="1CC6B7F0" w14:textId="3823D8F1" w:rsidR="00F25E01" w:rsidRPr="00D06738" w:rsidRDefault="0010529B" w:rsidP="00D06738">
            <w:pPr>
              <w:pStyle w:val="ListParagraph"/>
              <w:numPr>
                <w:ilvl w:val="0"/>
                <w:numId w:val="5"/>
              </w:numPr>
              <w:spacing w:before="60" w:after="60"/>
              <w:contextualSpacing w:val="0"/>
              <w:rPr>
                <w:sz w:val="24"/>
                <w:szCs w:val="24"/>
              </w:rPr>
            </w:pPr>
            <w:r w:rsidRPr="00D06738">
              <w:rPr>
                <w:sz w:val="24"/>
                <w:szCs w:val="24"/>
              </w:rPr>
              <w:t xml:space="preserve">Restate the communication skill of remaining </w:t>
            </w:r>
            <w:proofErr w:type="gramStart"/>
            <w:r w:rsidRPr="00D06738">
              <w:rPr>
                <w:sz w:val="24"/>
                <w:szCs w:val="24"/>
              </w:rPr>
              <w:t>value</w:t>
            </w:r>
            <w:r w:rsidR="00536810">
              <w:rPr>
                <w:sz w:val="24"/>
                <w:szCs w:val="24"/>
              </w:rPr>
              <w:t>-</w:t>
            </w:r>
            <w:r w:rsidRPr="00D06738">
              <w:rPr>
                <w:sz w:val="24"/>
                <w:szCs w:val="24"/>
              </w:rPr>
              <w:t>neutral</w:t>
            </w:r>
            <w:proofErr w:type="gramEnd"/>
            <w:r w:rsidR="00536810">
              <w:rPr>
                <w:sz w:val="24"/>
                <w:szCs w:val="24"/>
              </w:rPr>
              <w:t>.</w:t>
            </w:r>
          </w:p>
          <w:p w14:paraId="0E8B44E9" w14:textId="0792B8B4" w:rsidR="0010529B" w:rsidRPr="00D06738" w:rsidRDefault="00AC6573" w:rsidP="00D06738">
            <w:pPr>
              <w:pStyle w:val="ListParagraph"/>
              <w:numPr>
                <w:ilvl w:val="0"/>
                <w:numId w:val="5"/>
              </w:numPr>
              <w:spacing w:before="60" w:after="60"/>
              <w:contextualSpacing w:val="0"/>
              <w:rPr>
                <w:sz w:val="24"/>
                <w:szCs w:val="24"/>
              </w:rPr>
            </w:pPr>
            <w:r w:rsidRPr="00D06738">
              <w:rPr>
                <w:sz w:val="24"/>
                <w:szCs w:val="24"/>
              </w:rPr>
              <w:t xml:space="preserve">Reinforce </w:t>
            </w:r>
            <w:r w:rsidR="00D44E90" w:rsidRPr="00D06738">
              <w:rPr>
                <w:sz w:val="24"/>
                <w:szCs w:val="24"/>
              </w:rPr>
              <w:t xml:space="preserve">that </w:t>
            </w:r>
            <w:r w:rsidRPr="00D06738">
              <w:rPr>
                <w:sz w:val="24"/>
                <w:szCs w:val="24"/>
              </w:rPr>
              <w:t xml:space="preserve">the purpose of the </w:t>
            </w:r>
            <w:r w:rsidR="00D44E90" w:rsidRPr="00D06738">
              <w:rPr>
                <w:sz w:val="24"/>
                <w:szCs w:val="24"/>
              </w:rPr>
              <w:t>conversation is to allow</w:t>
            </w:r>
            <w:r w:rsidRPr="00D06738">
              <w:rPr>
                <w:sz w:val="24"/>
                <w:szCs w:val="24"/>
              </w:rPr>
              <w:t xml:space="preserve"> the agent to hear</w:t>
            </w:r>
            <w:r w:rsidR="00D44E90" w:rsidRPr="00D06738">
              <w:rPr>
                <w:sz w:val="24"/>
                <w:szCs w:val="24"/>
              </w:rPr>
              <w:t xml:space="preserve"> the individual’s</w:t>
            </w:r>
            <w:r w:rsidRPr="00D06738">
              <w:rPr>
                <w:sz w:val="24"/>
                <w:szCs w:val="24"/>
              </w:rPr>
              <w:t xml:space="preserve"> goals and values</w:t>
            </w:r>
            <w:r w:rsidR="00D44E90" w:rsidRPr="00D06738">
              <w:rPr>
                <w:sz w:val="24"/>
                <w:szCs w:val="24"/>
              </w:rPr>
              <w:t>,</w:t>
            </w:r>
            <w:r w:rsidRPr="00D06738">
              <w:rPr>
                <w:sz w:val="24"/>
                <w:szCs w:val="24"/>
              </w:rPr>
              <w:t xml:space="preserve"> </w:t>
            </w:r>
            <w:r w:rsidR="0010529B" w:rsidRPr="00D06738">
              <w:rPr>
                <w:sz w:val="24"/>
                <w:szCs w:val="24"/>
              </w:rPr>
              <w:t>so they are</w:t>
            </w:r>
            <w:r w:rsidR="00E2729D" w:rsidRPr="00D06738">
              <w:rPr>
                <w:sz w:val="24"/>
                <w:szCs w:val="24"/>
              </w:rPr>
              <w:t xml:space="preserve"> well-prepared.</w:t>
            </w:r>
          </w:p>
        </w:tc>
      </w:tr>
      <w:tr w:rsidR="00F25E01" w:rsidRPr="00D06738" w14:paraId="35F5A760" w14:textId="77777777" w:rsidTr="00536810">
        <w:tc>
          <w:tcPr>
            <w:tcW w:w="3595" w:type="dxa"/>
          </w:tcPr>
          <w:p w14:paraId="086C1DC3" w14:textId="1B724C7F" w:rsidR="00F25E01" w:rsidRPr="00D06738" w:rsidRDefault="00F25E01" w:rsidP="00D06738">
            <w:pPr>
              <w:tabs>
                <w:tab w:val="left" w:pos="820"/>
              </w:tabs>
              <w:spacing w:before="60" w:after="60"/>
              <w:ind w:right="-20"/>
              <w:rPr>
                <w:rFonts w:ascii="Calibri" w:eastAsia="Calibri" w:hAnsi="Calibri" w:cs="Calibri"/>
                <w:sz w:val="24"/>
                <w:szCs w:val="24"/>
              </w:rPr>
            </w:pPr>
            <w:r w:rsidRPr="00D06738">
              <w:rPr>
                <w:rFonts w:ascii="Calibri" w:eastAsia="Calibri" w:hAnsi="Calibri" w:cs="Calibri"/>
                <w:spacing w:val="1"/>
                <w:sz w:val="24"/>
                <w:szCs w:val="24"/>
              </w:rPr>
              <w:t>“</w:t>
            </w:r>
            <w:r w:rsidRPr="00D06738">
              <w:rPr>
                <w:rFonts w:ascii="Calibri" w:eastAsia="Calibri" w:hAnsi="Calibri" w:cs="Calibri"/>
                <w:sz w:val="24"/>
                <w:szCs w:val="24"/>
              </w:rPr>
              <w:t>I</w:t>
            </w:r>
            <w:r w:rsidRPr="00D06738">
              <w:rPr>
                <w:rFonts w:ascii="Calibri" w:eastAsia="Calibri" w:hAnsi="Calibri" w:cs="Calibri"/>
                <w:spacing w:val="-1"/>
                <w:sz w:val="24"/>
                <w:szCs w:val="24"/>
              </w:rPr>
              <w:t xml:space="preserve"> </w:t>
            </w:r>
            <w:r w:rsidR="00D44E90" w:rsidRPr="00D06738">
              <w:rPr>
                <w:rFonts w:ascii="Calibri" w:eastAsia="Calibri" w:hAnsi="Calibri" w:cs="Calibri"/>
                <w:spacing w:val="1"/>
                <w:sz w:val="24"/>
                <w:szCs w:val="24"/>
              </w:rPr>
              <w:t>h</w:t>
            </w:r>
            <w:r w:rsidR="00D44E90" w:rsidRPr="00D06738">
              <w:rPr>
                <w:rFonts w:ascii="Calibri" w:eastAsia="Calibri" w:hAnsi="Calibri" w:cs="Calibri"/>
                <w:sz w:val="24"/>
                <w:szCs w:val="24"/>
              </w:rPr>
              <w:t>a</w:t>
            </w:r>
            <w:r w:rsidR="00D44E90" w:rsidRPr="00D06738">
              <w:rPr>
                <w:rFonts w:ascii="Calibri" w:eastAsia="Calibri" w:hAnsi="Calibri" w:cs="Calibri"/>
                <w:spacing w:val="-1"/>
                <w:sz w:val="24"/>
                <w:szCs w:val="24"/>
              </w:rPr>
              <w:t>v</w:t>
            </w:r>
            <w:r w:rsidR="00D44E90" w:rsidRPr="00D06738">
              <w:rPr>
                <w:rFonts w:ascii="Calibri" w:eastAsia="Calibri" w:hAnsi="Calibri" w:cs="Calibri"/>
                <w:sz w:val="24"/>
                <w:szCs w:val="24"/>
              </w:rPr>
              <w:t>e</w:t>
            </w:r>
            <w:r w:rsidR="00D44E90" w:rsidRPr="00D06738">
              <w:rPr>
                <w:rFonts w:ascii="Calibri" w:eastAsia="Calibri" w:hAnsi="Calibri" w:cs="Calibri"/>
                <w:spacing w:val="-5"/>
                <w:sz w:val="24"/>
                <w:szCs w:val="24"/>
              </w:rPr>
              <w:t xml:space="preserve"> seen</w:t>
            </w:r>
            <w:r w:rsidRPr="00D06738">
              <w:rPr>
                <w:rFonts w:ascii="Calibri" w:eastAsia="Calibri" w:hAnsi="Calibri" w:cs="Calibri"/>
                <w:spacing w:val="-3"/>
                <w:sz w:val="24"/>
                <w:szCs w:val="24"/>
              </w:rPr>
              <w:t xml:space="preserve"> </w:t>
            </w:r>
            <w:r w:rsidRPr="00D06738">
              <w:rPr>
                <w:rFonts w:ascii="Calibri" w:eastAsia="Calibri" w:hAnsi="Calibri" w:cs="Calibri"/>
                <w:sz w:val="24"/>
                <w:szCs w:val="24"/>
              </w:rPr>
              <w:t>s</w:t>
            </w:r>
            <w:r w:rsidRPr="00D06738">
              <w:rPr>
                <w:rFonts w:ascii="Calibri" w:eastAsia="Calibri" w:hAnsi="Calibri" w:cs="Calibri"/>
                <w:spacing w:val="2"/>
                <w:sz w:val="24"/>
                <w:szCs w:val="24"/>
              </w:rPr>
              <w:t>o</w:t>
            </w:r>
            <w:r w:rsidRPr="00D06738">
              <w:rPr>
                <w:rFonts w:ascii="Calibri" w:eastAsia="Calibri" w:hAnsi="Calibri" w:cs="Calibri"/>
                <w:spacing w:val="-1"/>
                <w:sz w:val="24"/>
                <w:szCs w:val="24"/>
              </w:rPr>
              <w:t>m</w:t>
            </w:r>
            <w:r w:rsidRPr="00D06738">
              <w:rPr>
                <w:rFonts w:ascii="Calibri" w:eastAsia="Calibri" w:hAnsi="Calibri" w:cs="Calibri"/>
                <w:sz w:val="24"/>
                <w:szCs w:val="24"/>
              </w:rPr>
              <w:t>e</w:t>
            </w:r>
            <w:r w:rsidRPr="00D06738">
              <w:rPr>
                <w:rFonts w:ascii="Calibri" w:eastAsia="Calibri" w:hAnsi="Calibri" w:cs="Calibri"/>
                <w:spacing w:val="-5"/>
                <w:sz w:val="24"/>
                <w:szCs w:val="24"/>
              </w:rPr>
              <w:t xml:space="preserve"> </w:t>
            </w:r>
            <w:r w:rsidRPr="00D06738">
              <w:rPr>
                <w:rFonts w:ascii="Calibri" w:eastAsia="Calibri" w:hAnsi="Calibri" w:cs="Calibri"/>
                <w:spacing w:val="1"/>
                <w:sz w:val="24"/>
                <w:szCs w:val="24"/>
              </w:rPr>
              <w:t>h</w:t>
            </w:r>
            <w:r w:rsidRPr="00D06738">
              <w:rPr>
                <w:rFonts w:ascii="Calibri" w:eastAsia="Calibri" w:hAnsi="Calibri" w:cs="Calibri"/>
                <w:spacing w:val="-1"/>
                <w:sz w:val="24"/>
                <w:szCs w:val="24"/>
              </w:rPr>
              <w:t>e</w:t>
            </w:r>
            <w:r w:rsidRPr="00D06738">
              <w:rPr>
                <w:rFonts w:ascii="Calibri" w:eastAsia="Calibri" w:hAnsi="Calibri" w:cs="Calibri"/>
                <w:sz w:val="24"/>
                <w:szCs w:val="24"/>
              </w:rPr>
              <w:t>al</w:t>
            </w:r>
            <w:r w:rsidRPr="00D06738">
              <w:rPr>
                <w:rFonts w:ascii="Calibri" w:eastAsia="Calibri" w:hAnsi="Calibri" w:cs="Calibri"/>
                <w:spacing w:val="1"/>
                <w:sz w:val="24"/>
                <w:szCs w:val="24"/>
              </w:rPr>
              <w:t>th</w:t>
            </w:r>
            <w:r w:rsidRPr="00D06738">
              <w:rPr>
                <w:rFonts w:ascii="Calibri" w:eastAsia="Calibri" w:hAnsi="Calibri" w:cs="Calibri"/>
                <w:sz w:val="24"/>
                <w:szCs w:val="24"/>
              </w:rPr>
              <w:t>ca</w:t>
            </w:r>
            <w:r w:rsidRPr="00D06738">
              <w:rPr>
                <w:rFonts w:ascii="Calibri" w:eastAsia="Calibri" w:hAnsi="Calibri" w:cs="Calibri"/>
                <w:spacing w:val="3"/>
                <w:sz w:val="24"/>
                <w:szCs w:val="24"/>
              </w:rPr>
              <w:t>r</w:t>
            </w:r>
            <w:r w:rsidRPr="00D06738">
              <w:rPr>
                <w:rFonts w:ascii="Calibri" w:eastAsia="Calibri" w:hAnsi="Calibri" w:cs="Calibri"/>
                <w:sz w:val="24"/>
                <w:szCs w:val="24"/>
              </w:rPr>
              <w:t>e</w:t>
            </w:r>
            <w:r w:rsidRPr="00D06738">
              <w:rPr>
                <w:rFonts w:ascii="Calibri" w:eastAsia="Calibri" w:hAnsi="Calibri" w:cs="Calibri"/>
                <w:spacing w:val="-10"/>
                <w:sz w:val="24"/>
                <w:szCs w:val="24"/>
              </w:rPr>
              <w:t xml:space="preserve"> </w:t>
            </w:r>
            <w:r w:rsidRPr="00D06738">
              <w:rPr>
                <w:rFonts w:ascii="Calibri" w:eastAsia="Calibri" w:hAnsi="Calibri" w:cs="Calibri"/>
                <w:spacing w:val="1"/>
                <w:sz w:val="24"/>
                <w:szCs w:val="24"/>
              </w:rPr>
              <w:t>a</w:t>
            </w:r>
            <w:r w:rsidRPr="00D06738">
              <w:rPr>
                <w:rFonts w:ascii="Calibri" w:eastAsia="Calibri" w:hAnsi="Calibri" w:cs="Calibri"/>
                <w:sz w:val="24"/>
                <w:szCs w:val="24"/>
              </w:rPr>
              <w:t>g</w:t>
            </w:r>
            <w:r w:rsidRPr="00D06738">
              <w:rPr>
                <w:rFonts w:ascii="Calibri" w:eastAsia="Calibri" w:hAnsi="Calibri" w:cs="Calibri"/>
                <w:spacing w:val="-1"/>
                <w:sz w:val="24"/>
                <w:szCs w:val="24"/>
              </w:rPr>
              <w:t>e</w:t>
            </w:r>
            <w:r w:rsidRPr="00D06738">
              <w:rPr>
                <w:rFonts w:ascii="Calibri" w:eastAsia="Calibri" w:hAnsi="Calibri" w:cs="Calibri"/>
                <w:spacing w:val="1"/>
                <w:sz w:val="24"/>
                <w:szCs w:val="24"/>
              </w:rPr>
              <w:t>n</w:t>
            </w:r>
            <w:r w:rsidRPr="00D06738">
              <w:rPr>
                <w:rFonts w:ascii="Calibri" w:eastAsia="Calibri" w:hAnsi="Calibri" w:cs="Calibri"/>
                <w:sz w:val="24"/>
                <w:szCs w:val="24"/>
              </w:rPr>
              <w:t>ts</w:t>
            </w:r>
            <w:r w:rsidRPr="00D06738">
              <w:rPr>
                <w:rFonts w:ascii="Calibri" w:eastAsia="Calibri" w:hAnsi="Calibri" w:cs="Calibri"/>
                <w:spacing w:val="-6"/>
                <w:sz w:val="24"/>
                <w:szCs w:val="24"/>
              </w:rPr>
              <w:t xml:space="preserve"> </w:t>
            </w:r>
            <w:r w:rsidRPr="00D06738">
              <w:rPr>
                <w:rFonts w:ascii="Calibri" w:eastAsia="Calibri" w:hAnsi="Calibri" w:cs="Calibri"/>
                <w:spacing w:val="1"/>
                <w:sz w:val="24"/>
                <w:szCs w:val="24"/>
              </w:rPr>
              <w:t>pu</w:t>
            </w:r>
            <w:r w:rsidRPr="00D06738">
              <w:rPr>
                <w:rFonts w:ascii="Calibri" w:eastAsia="Calibri" w:hAnsi="Calibri" w:cs="Calibri"/>
                <w:sz w:val="24"/>
                <w:szCs w:val="24"/>
              </w:rPr>
              <w:t>t</w:t>
            </w:r>
            <w:r w:rsidRPr="00D06738">
              <w:rPr>
                <w:rFonts w:ascii="Calibri" w:eastAsia="Calibri" w:hAnsi="Calibri" w:cs="Calibri"/>
                <w:spacing w:val="-2"/>
                <w:sz w:val="24"/>
                <w:szCs w:val="24"/>
              </w:rPr>
              <w:t xml:space="preserve"> </w:t>
            </w:r>
            <w:r w:rsidRPr="00D06738">
              <w:rPr>
                <w:rFonts w:ascii="Calibri" w:eastAsia="Calibri" w:hAnsi="Calibri" w:cs="Calibri"/>
                <w:spacing w:val="1"/>
                <w:sz w:val="24"/>
                <w:szCs w:val="24"/>
              </w:rPr>
              <w:t>p</w:t>
            </w:r>
            <w:r w:rsidRPr="00D06738">
              <w:rPr>
                <w:rFonts w:ascii="Calibri" w:eastAsia="Calibri" w:hAnsi="Calibri" w:cs="Calibri"/>
                <w:sz w:val="24"/>
                <w:szCs w:val="24"/>
              </w:rPr>
              <w:t>r</w:t>
            </w:r>
            <w:r w:rsidRPr="00D06738">
              <w:rPr>
                <w:rFonts w:ascii="Calibri" w:eastAsia="Calibri" w:hAnsi="Calibri" w:cs="Calibri"/>
                <w:spacing w:val="-1"/>
                <w:sz w:val="24"/>
                <w:szCs w:val="24"/>
              </w:rPr>
              <w:t>e</w:t>
            </w:r>
            <w:r w:rsidRPr="00D06738">
              <w:rPr>
                <w:rFonts w:ascii="Calibri" w:eastAsia="Calibri" w:hAnsi="Calibri" w:cs="Calibri"/>
                <w:spacing w:val="1"/>
                <w:sz w:val="24"/>
                <w:szCs w:val="24"/>
              </w:rPr>
              <w:t>s</w:t>
            </w:r>
            <w:r w:rsidRPr="00D06738">
              <w:rPr>
                <w:rFonts w:ascii="Calibri" w:eastAsia="Calibri" w:hAnsi="Calibri" w:cs="Calibri"/>
                <w:spacing w:val="-1"/>
                <w:sz w:val="24"/>
                <w:szCs w:val="24"/>
              </w:rPr>
              <w:t>s</w:t>
            </w:r>
            <w:r w:rsidRPr="00D06738">
              <w:rPr>
                <w:rFonts w:ascii="Calibri" w:eastAsia="Calibri" w:hAnsi="Calibri" w:cs="Calibri"/>
                <w:spacing w:val="1"/>
                <w:sz w:val="24"/>
                <w:szCs w:val="24"/>
              </w:rPr>
              <w:t>u</w:t>
            </w:r>
            <w:r w:rsidRPr="00D06738">
              <w:rPr>
                <w:rFonts w:ascii="Calibri" w:eastAsia="Calibri" w:hAnsi="Calibri" w:cs="Calibri"/>
                <w:sz w:val="24"/>
                <w:szCs w:val="24"/>
              </w:rPr>
              <w:t>re</w:t>
            </w:r>
            <w:r w:rsidRPr="00D06738">
              <w:rPr>
                <w:rFonts w:ascii="Calibri" w:eastAsia="Calibri" w:hAnsi="Calibri" w:cs="Calibri"/>
                <w:spacing w:val="-8"/>
                <w:sz w:val="24"/>
                <w:szCs w:val="24"/>
              </w:rPr>
              <w:t xml:space="preserve"> </w:t>
            </w:r>
            <w:r w:rsidRPr="00D06738">
              <w:rPr>
                <w:rFonts w:ascii="Calibri" w:eastAsia="Calibri" w:hAnsi="Calibri" w:cs="Calibri"/>
                <w:spacing w:val="1"/>
                <w:sz w:val="24"/>
                <w:szCs w:val="24"/>
              </w:rPr>
              <w:t>o</w:t>
            </w:r>
            <w:r w:rsidRPr="00D06738">
              <w:rPr>
                <w:rFonts w:ascii="Calibri" w:eastAsia="Calibri" w:hAnsi="Calibri" w:cs="Calibri"/>
                <w:sz w:val="24"/>
                <w:szCs w:val="24"/>
              </w:rPr>
              <w:t>n</w:t>
            </w:r>
            <w:r w:rsidRPr="00D06738">
              <w:rPr>
                <w:rFonts w:ascii="Calibri" w:eastAsia="Calibri" w:hAnsi="Calibri" w:cs="Calibri"/>
                <w:spacing w:val="-1"/>
                <w:sz w:val="24"/>
                <w:szCs w:val="24"/>
              </w:rPr>
              <w:t xml:space="preserve"> </w:t>
            </w:r>
            <w:r w:rsidRPr="00D06738">
              <w:rPr>
                <w:rFonts w:ascii="Calibri" w:eastAsia="Calibri" w:hAnsi="Calibri" w:cs="Calibri"/>
                <w:spacing w:val="1"/>
                <w:sz w:val="24"/>
                <w:szCs w:val="24"/>
              </w:rPr>
              <w:t>individuals t</w:t>
            </w:r>
            <w:r w:rsidRPr="00D06738">
              <w:rPr>
                <w:rFonts w:ascii="Calibri" w:eastAsia="Calibri" w:hAnsi="Calibri" w:cs="Calibri"/>
                <w:sz w:val="24"/>
                <w:szCs w:val="24"/>
              </w:rPr>
              <w:t>o</w:t>
            </w:r>
            <w:r w:rsidRPr="00D06738">
              <w:rPr>
                <w:rFonts w:ascii="Calibri" w:eastAsia="Calibri" w:hAnsi="Calibri" w:cs="Calibri"/>
                <w:spacing w:val="-2"/>
                <w:sz w:val="24"/>
                <w:szCs w:val="24"/>
              </w:rPr>
              <w:t xml:space="preserve"> </w:t>
            </w:r>
            <w:r w:rsidRPr="00D06738">
              <w:rPr>
                <w:rFonts w:ascii="Calibri" w:eastAsia="Calibri" w:hAnsi="Calibri" w:cs="Calibri"/>
                <w:sz w:val="24"/>
                <w:szCs w:val="24"/>
              </w:rPr>
              <w:t>ma</w:t>
            </w:r>
            <w:r w:rsidRPr="00D06738">
              <w:rPr>
                <w:rFonts w:ascii="Calibri" w:eastAsia="Calibri" w:hAnsi="Calibri" w:cs="Calibri"/>
                <w:spacing w:val="1"/>
                <w:sz w:val="24"/>
                <w:szCs w:val="24"/>
              </w:rPr>
              <w:t>k</w:t>
            </w:r>
            <w:r w:rsidRPr="00D06738">
              <w:rPr>
                <w:rFonts w:ascii="Calibri" w:eastAsia="Calibri" w:hAnsi="Calibri" w:cs="Calibri"/>
                <w:sz w:val="24"/>
                <w:szCs w:val="24"/>
              </w:rPr>
              <w:t>e</w:t>
            </w:r>
            <w:r w:rsidRPr="00D06738">
              <w:rPr>
                <w:rFonts w:ascii="Calibri" w:eastAsia="Calibri" w:hAnsi="Calibri" w:cs="Calibri"/>
                <w:spacing w:val="-5"/>
                <w:sz w:val="24"/>
                <w:szCs w:val="24"/>
              </w:rPr>
              <w:t xml:space="preserve"> </w:t>
            </w:r>
            <w:r w:rsidRPr="00D06738">
              <w:rPr>
                <w:rFonts w:ascii="Calibri" w:eastAsia="Calibri" w:hAnsi="Calibri" w:cs="Calibri"/>
                <w:spacing w:val="1"/>
                <w:sz w:val="24"/>
                <w:szCs w:val="24"/>
              </w:rPr>
              <w:t>d</w:t>
            </w:r>
            <w:r w:rsidRPr="00D06738">
              <w:rPr>
                <w:rFonts w:ascii="Calibri" w:eastAsia="Calibri" w:hAnsi="Calibri" w:cs="Calibri"/>
                <w:spacing w:val="-1"/>
                <w:sz w:val="24"/>
                <w:szCs w:val="24"/>
              </w:rPr>
              <w:t>e</w:t>
            </w:r>
            <w:r w:rsidRPr="00D06738">
              <w:rPr>
                <w:rFonts w:ascii="Calibri" w:eastAsia="Calibri" w:hAnsi="Calibri" w:cs="Calibri"/>
                <w:sz w:val="24"/>
                <w:szCs w:val="24"/>
              </w:rPr>
              <w:t>c</w:t>
            </w:r>
            <w:r w:rsidRPr="00D06738">
              <w:rPr>
                <w:rFonts w:ascii="Calibri" w:eastAsia="Calibri" w:hAnsi="Calibri" w:cs="Calibri"/>
                <w:spacing w:val="2"/>
                <w:sz w:val="24"/>
                <w:szCs w:val="24"/>
              </w:rPr>
              <w:t>i</w:t>
            </w:r>
            <w:r w:rsidRPr="00D06738">
              <w:rPr>
                <w:rFonts w:ascii="Calibri" w:eastAsia="Calibri" w:hAnsi="Calibri" w:cs="Calibri"/>
                <w:spacing w:val="-1"/>
                <w:sz w:val="24"/>
                <w:szCs w:val="24"/>
              </w:rPr>
              <w:t>s</w:t>
            </w:r>
            <w:r w:rsidRPr="00D06738">
              <w:rPr>
                <w:rFonts w:ascii="Calibri" w:eastAsia="Calibri" w:hAnsi="Calibri" w:cs="Calibri"/>
                <w:sz w:val="24"/>
                <w:szCs w:val="24"/>
              </w:rPr>
              <w:t>io</w:t>
            </w:r>
            <w:r w:rsidRPr="00D06738">
              <w:rPr>
                <w:rFonts w:ascii="Calibri" w:eastAsia="Calibri" w:hAnsi="Calibri" w:cs="Calibri"/>
                <w:spacing w:val="1"/>
                <w:sz w:val="24"/>
                <w:szCs w:val="24"/>
              </w:rPr>
              <w:t>n</w:t>
            </w:r>
            <w:r w:rsidRPr="00D06738">
              <w:rPr>
                <w:rFonts w:ascii="Calibri" w:eastAsia="Calibri" w:hAnsi="Calibri" w:cs="Calibri"/>
                <w:sz w:val="24"/>
                <w:szCs w:val="24"/>
              </w:rPr>
              <w:t>s</w:t>
            </w:r>
            <w:r w:rsidRPr="00D06738">
              <w:rPr>
                <w:rFonts w:ascii="Calibri" w:eastAsia="Calibri" w:hAnsi="Calibri" w:cs="Calibri"/>
                <w:spacing w:val="-8"/>
                <w:sz w:val="24"/>
                <w:szCs w:val="24"/>
              </w:rPr>
              <w:t xml:space="preserve"> </w:t>
            </w:r>
            <w:r w:rsidRPr="00D06738">
              <w:rPr>
                <w:rFonts w:ascii="Calibri" w:eastAsia="Calibri" w:hAnsi="Calibri" w:cs="Calibri"/>
                <w:spacing w:val="1"/>
                <w:sz w:val="24"/>
                <w:szCs w:val="24"/>
              </w:rPr>
              <w:t>th</w:t>
            </w:r>
            <w:r w:rsidRPr="00D06738">
              <w:rPr>
                <w:rFonts w:ascii="Calibri" w:eastAsia="Calibri" w:hAnsi="Calibri" w:cs="Calibri"/>
                <w:sz w:val="24"/>
                <w:szCs w:val="24"/>
              </w:rPr>
              <w:t>at</w:t>
            </w:r>
            <w:r w:rsidRPr="00D06738">
              <w:rPr>
                <w:rFonts w:ascii="Calibri" w:eastAsia="Calibri" w:hAnsi="Calibri" w:cs="Calibri"/>
                <w:spacing w:val="-2"/>
                <w:sz w:val="24"/>
                <w:szCs w:val="24"/>
              </w:rPr>
              <w:t xml:space="preserve"> </w:t>
            </w:r>
            <w:r w:rsidRPr="00D06738">
              <w:rPr>
                <w:rFonts w:ascii="Calibri" w:eastAsia="Calibri" w:hAnsi="Calibri" w:cs="Calibri"/>
                <w:sz w:val="24"/>
                <w:szCs w:val="24"/>
              </w:rPr>
              <w:t xml:space="preserve">I </w:t>
            </w:r>
            <w:r w:rsidRPr="00D06738">
              <w:rPr>
                <w:rFonts w:ascii="Calibri" w:eastAsia="Calibri" w:hAnsi="Calibri" w:cs="Calibri"/>
                <w:spacing w:val="1"/>
                <w:sz w:val="24"/>
                <w:szCs w:val="24"/>
              </w:rPr>
              <w:t>d</w:t>
            </w:r>
            <w:r w:rsidRPr="00D06738">
              <w:rPr>
                <w:rFonts w:ascii="Calibri" w:eastAsia="Calibri" w:hAnsi="Calibri" w:cs="Calibri"/>
                <w:sz w:val="24"/>
                <w:szCs w:val="24"/>
              </w:rPr>
              <w:t>o</w:t>
            </w:r>
            <w:r w:rsidRPr="00D06738">
              <w:rPr>
                <w:rFonts w:ascii="Calibri" w:eastAsia="Calibri" w:hAnsi="Calibri" w:cs="Calibri"/>
                <w:spacing w:val="1"/>
                <w:sz w:val="24"/>
                <w:szCs w:val="24"/>
              </w:rPr>
              <w:t>n</w:t>
            </w:r>
            <w:r w:rsidRPr="00D06738">
              <w:rPr>
                <w:rFonts w:ascii="Calibri" w:eastAsia="Calibri" w:hAnsi="Calibri" w:cs="Calibri"/>
                <w:sz w:val="24"/>
                <w:szCs w:val="24"/>
              </w:rPr>
              <w:t>’t</w:t>
            </w:r>
            <w:r w:rsidRPr="00D06738">
              <w:rPr>
                <w:rFonts w:ascii="Calibri" w:eastAsia="Calibri" w:hAnsi="Calibri" w:cs="Calibri"/>
                <w:spacing w:val="-3"/>
                <w:sz w:val="24"/>
                <w:szCs w:val="24"/>
              </w:rPr>
              <w:t xml:space="preserve"> </w:t>
            </w:r>
            <w:r w:rsidRPr="00D06738">
              <w:rPr>
                <w:rFonts w:ascii="Calibri" w:eastAsia="Calibri" w:hAnsi="Calibri" w:cs="Calibri"/>
                <w:sz w:val="24"/>
                <w:szCs w:val="24"/>
              </w:rPr>
              <w:t>t</w:t>
            </w:r>
            <w:r w:rsidRPr="00D06738">
              <w:rPr>
                <w:rFonts w:ascii="Calibri" w:eastAsia="Calibri" w:hAnsi="Calibri" w:cs="Calibri"/>
                <w:spacing w:val="1"/>
                <w:sz w:val="24"/>
                <w:szCs w:val="24"/>
              </w:rPr>
              <w:t>h</w:t>
            </w:r>
            <w:r w:rsidRPr="00D06738">
              <w:rPr>
                <w:rFonts w:ascii="Calibri" w:eastAsia="Calibri" w:hAnsi="Calibri" w:cs="Calibri"/>
                <w:sz w:val="24"/>
                <w:szCs w:val="24"/>
              </w:rPr>
              <w:t>i</w:t>
            </w:r>
            <w:r w:rsidRPr="00D06738">
              <w:rPr>
                <w:rFonts w:ascii="Calibri" w:eastAsia="Calibri" w:hAnsi="Calibri" w:cs="Calibri"/>
                <w:spacing w:val="1"/>
                <w:sz w:val="24"/>
                <w:szCs w:val="24"/>
              </w:rPr>
              <w:t>n</w:t>
            </w:r>
            <w:r w:rsidRPr="00D06738">
              <w:rPr>
                <w:rFonts w:ascii="Calibri" w:eastAsia="Calibri" w:hAnsi="Calibri" w:cs="Calibri"/>
                <w:sz w:val="24"/>
                <w:szCs w:val="24"/>
              </w:rPr>
              <w:t>k</w:t>
            </w:r>
            <w:r w:rsidRPr="00D06738">
              <w:rPr>
                <w:rFonts w:ascii="Calibri" w:eastAsia="Calibri" w:hAnsi="Calibri" w:cs="Calibri"/>
                <w:spacing w:val="-3"/>
                <w:sz w:val="24"/>
                <w:szCs w:val="24"/>
              </w:rPr>
              <w:t xml:space="preserve"> </w:t>
            </w:r>
            <w:r w:rsidRPr="00D06738">
              <w:rPr>
                <w:rFonts w:ascii="Calibri" w:eastAsia="Calibri" w:hAnsi="Calibri" w:cs="Calibri"/>
                <w:spacing w:val="-2"/>
                <w:sz w:val="24"/>
                <w:szCs w:val="24"/>
              </w:rPr>
              <w:t>t</w:t>
            </w:r>
            <w:r w:rsidRPr="00D06738">
              <w:rPr>
                <w:rFonts w:ascii="Calibri" w:eastAsia="Calibri" w:hAnsi="Calibri" w:cs="Calibri"/>
                <w:spacing w:val="1"/>
                <w:sz w:val="24"/>
                <w:szCs w:val="24"/>
              </w:rPr>
              <w:t>h</w:t>
            </w:r>
            <w:r w:rsidRPr="00D06738">
              <w:rPr>
                <w:rFonts w:ascii="Calibri" w:eastAsia="Calibri" w:hAnsi="Calibri" w:cs="Calibri"/>
                <w:sz w:val="24"/>
                <w:szCs w:val="24"/>
              </w:rPr>
              <w:t>e</w:t>
            </w:r>
            <w:r w:rsidRPr="00D06738">
              <w:rPr>
                <w:rFonts w:ascii="Calibri" w:eastAsia="Calibri" w:hAnsi="Calibri" w:cs="Calibri"/>
                <w:spacing w:val="-4"/>
                <w:sz w:val="24"/>
                <w:szCs w:val="24"/>
              </w:rPr>
              <w:t xml:space="preserve"> </w:t>
            </w:r>
            <w:r w:rsidRPr="00D06738">
              <w:rPr>
                <w:rFonts w:ascii="Calibri" w:eastAsia="Calibri" w:hAnsi="Calibri" w:cs="Calibri"/>
                <w:spacing w:val="1"/>
                <w:sz w:val="24"/>
                <w:szCs w:val="24"/>
              </w:rPr>
              <w:t>p</w:t>
            </w:r>
            <w:r w:rsidRPr="00D06738">
              <w:rPr>
                <w:rFonts w:ascii="Calibri" w:eastAsia="Calibri" w:hAnsi="Calibri" w:cs="Calibri"/>
                <w:sz w:val="24"/>
                <w:szCs w:val="24"/>
              </w:rPr>
              <w:t>erson r</w:t>
            </w:r>
            <w:r w:rsidRPr="00D06738">
              <w:rPr>
                <w:rFonts w:ascii="Calibri" w:eastAsia="Calibri" w:hAnsi="Calibri" w:cs="Calibri"/>
                <w:spacing w:val="-1"/>
                <w:sz w:val="24"/>
                <w:szCs w:val="24"/>
              </w:rPr>
              <w:t>e</w:t>
            </w:r>
            <w:r w:rsidRPr="00D06738">
              <w:rPr>
                <w:rFonts w:ascii="Calibri" w:eastAsia="Calibri" w:hAnsi="Calibri" w:cs="Calibri"/>
                <w:sz w:val="24"/>
                <w:szCs w:val="24"/>
              </w:rPr>
              <w:t>ally</w:t>
            </w:r>
            <w:r w:rsidRPr="00D06738">
              <w:rPr>
                <w:rFonts w:ascii="Calibri" w:eastAsia="Calibri" w:hAnsi="Calibri" w:cs="Calibri"/>
                <w:spacing w:val="-3"/>
                <w:sz w:val="24"/>
                <w:szCs w:val="24"/>
              </w:rPr>
              <w:t xml:space="preserve"> </w:t>
            </w:r>
            <w:r w:rsidRPr="00D06738">
              <w:rPr>
                <w:rFonts w:ascii="Calibri" w:eastAsia="Calibri" w:hAnsi="Calibri" w:cs="Calibri"/>
                <w:sz w:val="24"/>
                <w:szCs w:val="24"/>
              </w:rPr>
              <w:t>wa</w:t>
            </w:r>
            <w:r w:rsidRPr="00D06738">
              <w:rPr>
                <w:rFonts w:ascii="Calibri" w:eastAsia="Calibri" w:hAnsi="Calibri" w:cs="Calibri"/>
                <w:spacing w:val="1"/>
                <w:sz w:val="24"/>
                <w:szCs w:val="24"/>
              </w:rPr>
              <w:t>n</w:t>
            </w:r>
            <w:r w:rsidRPr="00D06738">
              <w:rPr>
                <w:rFonts w:ascii="Calibri" w:eastAsia="Calibri" w:hAnsi="Calibri" w:cs="Calibri"/>
                <w:sz w:val="24"/>
                <w:szCs w:val="24"/>
              </w:rPr>
              <w:t>ts</w:t>
            </w:r>
            <w:r w:rsidRPr="00D06738">
              <w:rPr>
                <w:rFonts w:ascii="Calibri" w:eastAsia="Calibri" w:hAnsi="Calibri" w:cs="Calibri"/>
                <w:spacing w:val="-6"/>
                <w:sz w:val="24"/>
                <w:szCs w:val="24"/>
              </w:rPr>
              <w:t xml:space="preserve"> </w:t>
            </w:r>
            <w:r w:rsidRPr="00D06738">
              <w:rPr>
                <w:rFonts w:ascii="Calibri" w:eastAsia="Calibri" w:hAnsi="Calibri" w:cs="Calibri"/>
                <w:spacing w:val="1"/>
                <w:sz w:val="24"/>
                <w:szCs w:val="24"/>
              </w:rPr>
              <w:t>t</w:t>
            </w:r>
            <w:r w:rsidRPr="00D06738">
              <w:rPr>
                <w:rFonts w:ascii="Calibri" w:eastAsia="Calibri" w:hAnsi="Calibri" w:cs="Calibri"/>
                <w:sz w:val="24"/>
                <w:szCs w:val="24"/>
              </w:rPr>
              <w:t>o</w:t>
            </w:r>
            <w:r w:rsidRPr="00D06738">
              <w:rPr>
                <w:rFonts w:ascii="Calibri" w:eastAsia="Calibri" w:hAnsi="Calibri" w:cs="Calibri"/>
                <w:spacing w:val="-2"/>
                <w:sz w:val="24"/>
                <w:szCs w:val="24"/>
              </w:rPr>
              <w:t xml:space="preserve"> </w:t>
            </w:r>
            <w:r w:rsidRPr="00D06738">
              <w:rPr>
                <w:rFonts w:ascii="Calibri" w:eastAsia="Calibri" w:hAnsi="Calibri" w:cs="Calibri"/>
                <w:sz w:val="24"/>
                <w:szCs w:val="24"/>
              </w:rPr>
              <w:t>ma</w:t>
            </w:r>
            <w:r w:rsidRPr="00D06738">
              <w:rPr>
                <w:rFonts w:ascii="Calibri" w:eastAsia="Calibri" w:hAnsi="Calibri" w:cs="Calibri"/>
                <w:spacing w:val="1"/>
                <w:sz w:val="24"/>
                <w:szCs w:val="24"/>
              </w:rPr>
              <w:t>k</w:t>
            </w:r>
            <w:r w:rsidRPr="00D06738">
              <w:rPr>
                <w:rFonts w:ascii="Calibri" w:eastAsia="Calibri" w:hAnsi="Calibri" w:cs="Calibri"/>
                <w:spacing w:val="-1"/>
                <w:sz w:val="24"/>
                <w:szCs w:val="24"/>
              </w:rPr>
              <w:t>e</w:t>
            </w:r>
            <w:r w:rsidRPr="00D06738">
              <w:rPr>
                <w:rFonts w:ascii="Calibri" w:eastAsia="Calibri" w:hAnsi="Calibri" w:cs="Calibri"/>
                <w:spacing w:val="1"/>
                <w:sz w:val="24"/>
                <w:szCs w:val="24"/>
              </w:rPr>
              <w:t>. What should we do?</w:t>
            </w:r>
            <w:r w:rsidRPr="00D06738">
              <w:rPr>
                <w:rFonts w:ascii="Calibri" w:eastAsia="Calibri" w:hAnsi="Calibri" w:cs="Calibri"/>
                <w:sz w:val="24"/>
                <w:szCs w:val="24"/>
              </w:rPr>
              <w:t>”</w:t>
            </w:r>
          </w:p>
        </w:tc>
        <w:tc>
          <w:tcPr>
            <w:tcW w:w="10800" w:type="dxa"/>
          </w:tcPr>
          <w:p w14:paraId="5F2607C4" w14:textId="52467469" w:rsidR="00D44E90" w:rsidRPr="00D06738" w:rsidRDefault="00D44E90" w:rsidP="00D06738">
            <w:pPr>
              <w:spacing w:before="60" w:after="60"/>
              <w:rPr>
                <w:b/>
                <w:sz w:val="24"/>
                <w:szCs w:val="24"/>
              </w:rPr>
            </w:pPr>
            <w:r w:rsidRPr="00D06738">
              <w:rPr>
                <w:b/>
                <w:sz w:val="24"/>
                <w:szCs w:val="24"/>
              </w:rPr>
              <w:t xml:space="preserve">Instructor </w:t>
            </w:r>
            <w:r w:rsidR="00201553" w:rsidRPr="00D06738">
              <w:rPr>
                <w:b/>
                <w:sz w:val="24"/>
                <w:szCs w:val="24"/>
              </w:rPr>
              <w:t>firsts ask critical</w:t>
            </w:r>
            <w:r w:rsidR="003936F6">
              <w:rPr>
                <w:b/>
                <w:sz w:val="24"/>
                <w:szCs w:val="24"/>
              </w:rPr>
              <w:t>-</w:t>
            </w:r>
            <w:r w:rsidR="00201553" w:rsidRPr="00D06738">
              <w:rPr>
                <w:b/>
                <w:sz w:val="24"/>
                <w:szCs w:val="24"/>
              </w:rPr>
              <w:t>thinking questions, e.g.</w:t>
            </w:r>
            <w:r w:rsidRPr="00D06738">
              <w:rPr>
                <w:b/>
                <w:sz w:val="24"/>
                <w:szCs w:val="24"/>
              </w:rPr>
              <w:t>:</w:t>
            </w:r>
          </w:p>
          <w:p w14:paraId="28E42BDE" w14:textId="0B475BF4" w:rsidR="00201553" w:rsidRPr="00D06738" w:rsidRDefault="00D35EF1" w:rsidP="00D06738">
            <w:pPr>
              <w:pStyle w:val="ListParagraph"/>
              <w:numPr>
                <w:ilvl w:val="0"/>
                <w:numId w:val="11"/>
              </w:numPr>
              <w:spacing w:before="60" w:after="60"/>
              <w:contextualSpacing w:val="0"/>
              <w:rPr>
                <w:sz w:val="24"/>
                <w:szCs w:val="24"/>
              </w:rPr>
            </w:pPr>
            <w:r w:rsidRPr="00D06738">
              <w:rPr>
                <w:sz w:val="24"/>
                <w:szCs w:val="24"/>
              </w:rPr>
              <w:t>Ask participants, “Have other</w:t>
            </w:r>
            <w:r w:rsidR="00201553" w:rsidRPr="00D06738">
              <w:rPr>
                <w:sz w:val="24"/>
                <w:szCs w:val="24"/>
              </w:rPr>
              <w:t>s had this experience?”</w:t>
            </w:r>
          </w:p>
          <w:p w14:paraId="0AC3D79D" w14:textId="5F6061B4" w:rsidR="00201553" w:rsidRPr="00D06738" w:rsidRDefault="00201553" w:rsidP="00D06738">
            <w:pPr>
              <w:pStyle w:val="ListParagraph"/>
              <w:numPr>
                <w:ilvl w:val="0"/>
                <w:numId w:val="11"/>
              </w:numPr>
              <w:spacing w:before="60" w:after="60"/>
              <w:contextualSpacing w:val="0"/>
              <w:rPr>
                <w:sz w:val="24"/>
                <w:szCs w:val="24"/>
              </w:rPr>
            </w:pPr>
            <w:r w:rsidRPr="00D06738">
              <w:rPr>
                <w:sz w:val="24"/>
                <w:szCs w:val="24"/>
              </w:rPr>
              <w:t>Ask participants, “What do you think may be the reason for this disconnect between individuals and their agents?”</w:t>
            </w:r>
          </w:p>
          <w:p w14:paraId="0F91140E" w14:textId="6D42B5E2" w:rsidR="00201553" w:rsidRPr="00D06738" w:rsidRDefault="00201553" w:rsidP="00D06738">
            <w:pPr>
              <w:pStyle w:val="ListParagraph"/>
              <w:numPr>
                <w:ilvl w:val="0"/>
                <w:numId w:val="11"/>
              </w:numPr>
              <w:spacing w:before="60" w:after="60"/>
              <w:contextualSpacing w:val="0"/>
              <w:rPr>
                <w:sz w:val="24"/>
                <w:szCs w:val="24"/>
              </w:rPr>
            </w:pPr>
            <w:r w:rsidRPr="00D06738">
              <w:rPr>
                <w:sz w:val="24"/>
                <w:szCs w:val="24"/>
              </w:rPr>
              <w:t>Ask participants, “What have we learned today that may help with these types of situations?”</w:t>
            </w:r>
          </w:p>
          <w:p w14:paraId="33488993" w14:textId="6CF19D83" w:rsidR="00201553" w:rsidRPr="00D06738" w:rsidRDefault="00201553" w:rsidP="00D06738">
            <w:pPr>
              <w:pStyle w:val="ListParagraph"/>
              <w:numPr>
                <w:ilvl w:val="0"/>
                <w:numId w:val="11"/>
              </w:numPr>
              <w:spacing w:before="60" w:after="60"/>
              <w:contextualSpacing w:val="0"/>
              <w:rPr>
                <w:sz w:val="24"/>
                <w:szCs w:val="24"/>
              </w:rPr>
            </w:pPr>
            <w:r w:rsidRPr="00D06738">
              <w:rPr>
                <w:sz w:val="24"/>
                <w:szCs w:val="24"/>
              </w:rPr>
              <w:t>Ask individual, “What personal values do you have about these situations?”</w:t>
            </w:r>
          </w:p>
          <w:p w14:paraId="1E87CC12" w14:textId="16CC1501" w:rsidR="00201553" w:rsidRPr="00D06738" w:rsidRDefault="00201553" w:rsidP="00D06738">
            <w:pPr>
              <w:spacing w:before="60" w:after="60"/>
              <w:rPr>
                <w:b/>
                <w:sz w:val="24"/>
                <w:szCs w:val="24"/>
              </w:rPr>
            </w:pPr>
            <w:r w:rsidRPr="00D06738">
              <w:rPr>
                <w:b/>
                <w:sz w:val="24"/>
                <w:szCs w:val="24"/>
              </w:rPr>
              <w:t>Instructor can follow up and provide information as needed, e.g.</w:t>
            </w:r>
            <w:r w:rsidR="00D35EF1" w:rsidRPr="00D06738">
              <w:rPr>
                <w:b/>
                <w:sz w:val="24"/>
                <w:szCs w:val="24"/>
              </w:rPr>
              <w:t>:</w:t>
            </w:r>
          </w:p>
          <w:p w14:paraId="4254455C" w14:textId="0F605214" w:rsidR="003C0C3B" w:rsidRPr="00D06738" w:rsidRDefault="00D44E90" w:rsidP="00D06738">
            <w:pPr>
              <w:pStyle w:val="ListParagraph"/>
              <w:numPr>
                <w:ilvl w:val="0"/>
                <w:numId w:val="11"/>
              </w:numPr>
              <w:spacing w:before="60" w:after="60"/>
              <w:contextualSpacing w:val="0"/>
              <w:rPr>
                <w:sz w:val="24"/>
                <w:szCs w:val="24"/>
              </w:rPr>
            </w:pPr>
            <w:r w:rsidRPr="00D06738">
              <w:rPr>
                <w:sz w:val="24"/>
                <w:szCs w:val="24"/>
              </w:rPr>
              <w:t xml:space="preserve">Reinforce that </w:t>
            </w:r>
            <w:r w:rsidR="00113886" w:rsidRPr="00D06738">
              <w:rPr>
                <w:sz w:val="24"/>
                <w:szCs w:val="24"/>
              </w:rPr>
              <w:t>the agent</w:t>
            </w:r>
            <w:r w:rsidRPr="00D06738">
              <w:rPr>
                <w:sz w:val="24"/>
                <w:szCs w:val="24"/>
              </w:rPr>
              <w:t>’</w:t>
            </w:r>
            <w:r w:rsidR="00A973C0" w:rsidRPr="00D06738">
              <w:rPr>
                <w:sz w:val="24"/>
                <w:szCs w:val="24"/>
              </w:rPr>
              <w:t>s</w:t>
            </w:r>
            <w:r w:rsidR="00113886" w:rsidRPr="00D06738">
              <w:rPr>
                <w:sz w:val="24"/>
                <w:szCs w:val="24"/>
              </w:rPr>
              <w:t xml:space="preserve"> </w:t>
            </w:r>
            <w:r w:rsidR="00A973C0" w:rsidRPr="00D06738">
              <w:rPr>
                <w:sz w:val="24"/>
                <w:szCs w:val="24"/>
              </w:rPr>
              <w:t xml:space="preserve">responsibility </w:t>
            </w:r>
            <w:r w:rsidRPr="00D06738">
              <w:rPr>
                <w:sz w:val="24"/>
                <w:szCs w:val="24"/>
              </w:rPr>
              <w:t xml:space="preserve">is </w:t>
            </w:r>
            <w:r w:rsidR="00A973C0" w:rsidRPr="00D06738">
              <w:rPr>
                <w:sz w:val="24"/>
                <w:szCs w:val="24"/>
              </w:rPr>
              <w:t>to follow</w:t>
            </w:r>
            <w:r w:rsidR="00113886" w:rsidRPr="00D06738">
              <w:rPr>
                <w:sz w:val="24"/>
                <w:szCs w:val="24"/>
              </w:rPr>
              <w:t xml:space="preserve"> the individual’s preferences, even if they </w:t>
            </w:r>
            <w:proofErr w:type="gramStart"/>
            <w:r w:rsidR="00113886" w:rsidRPr="00D06738">
              <w:rPr>
                <w:sz w:val="24"/>
                <w:szCs w:val="24"/>
              </w:rPr>
              <w:t>don’t</w:t>
            </w:r>
            <w:proofErr w:type="gramEnd"/>
            <w:r w:rsidR="00113886" w:rsidRPr="00D06738">
              <w:rPr>
                <w:sz w:val="24"/>
                <w:szCs w:val="24"/>
              </w:rPr>
              <w:t xml:space="preserve"> agree</w:t>
            </w:r>
            <w:r w:rsidR="00E2729D" w:rsidRPr="00D06738">
              <w:rPr>
                <w:sz w:val="24"/>
                <w:szCs w:val="24"/>
              </w:rPr>
              <w:t>.</w:t>
            </w:r>
          </w:p>
        </w:tc>
      </w:tr>
      <w:tr w:rsidR="00F25E01" w:rsidRPr="00D06738" w14:paraId="4F826749" w14:textId="77777777" w:rsidTr="00CE0292">
        <w:tc>
          <w:tcPr>
            <w:tcW w:w="14395" w:type="dxa"/>
            <w:gridSpan w:val="2"/>
            <w:shd w:val="clear" w:color="auto" w:fill="BFBFBF" w:themeFill="background1" w:themeFillShade="BF"/>
          </w:tcPr>
          <w:p w14:paraId="2C22D642" w14:textId="77777777" w:rsidR="00F25E01" w:rsidRPr="00D06738" w:rsidRDefault="00F25E01" w:rsidP="00D06738">
            <w:pPr>
              <w:spacing w:before="60" w:after="60"/>
              <w:ind w:right="-20"/>
              <w:rPr>
                <w:rFonts w:ascii="Calibri" w:eastAsia="Calibri" w:hAnsi="Calibri" w:cs="Calibri"/>
                <w:b/>
                <w:sz w:val="24"/>
                <w:szCs w:val="24"/>
              </w:rPr>
            </w:pPr>
            <w:r w:rsidRPr="00D06738">
              <w:rPr>
                <w:rFonts w:ascii="Calibri" w:eastAsia="Calibri" w:hAnsi="Calibri" w:cs="Calibri"/>
                <w:b/>
                <w:sz w:val="24"/>
                <w:szCs w:val="24"/>
              </w:rPr>
              <w:lastRenderedPageBreak/>
              <w:t>Theme #</w:t>
            </w:r>
            <w:r w:rsidR="00113886" w:rsidRPr="00D06738">
              <w:rPr>
                <w:rFonts w:ascii="Calibri" w:eastAsia="Calibri" w:hAnsi="Calibri" w:cs="Calibri"/>
                <w:b/>
                <w:sz w:val="24"/>
                <w:szCs w:val="24"/>
              </w:rPr>
              <w:t>2</w:t>
            </w:r>
            <w:r w:rsidRPr="00D06738">
              <w:rPr>
                <w:rFonts w:ascii="Calibri" w:eastAsia="Calibri" w:hAnsi="Calibri" w:cs="Calibri"/>
                <w:b/>
                <w:sz w:val="24"/>
                <w:szCs w:val="24"/>
              </w:rPr>
              <w:t xml:space="preserve"> – Professional Boundaries and the Role of the ACP Facilitator</w:t>
            </w:r>
          </w:p>
        </w:tc>
      </w:tr>
      <w:tr w:rsidR="009E6B31" w:rsidRPr="00D06738" w14:paraId="052A5F0C" w14:textId="77777777" w:rsidTr="00E428C9">
        <w:trPr>
          <w:trHeight w:val="13"/>
        </w:trPr>
        <w:tc>
          <w:tcPr>
            <w:tcW w:w="3595" w:type="dxa"/>
            <w:shd w:val="clear" w:color="auto" w:fill="D9D9D9" w:themeFill="background1" w:themeFillShade="D9"/>
          </w:tcPr>
          <w:p w14:paraId="3DC9F887" w14:textId="77777777" w:rsidR="009E6B31" w:rsidRPr="00D06738" w:rsidRDefault="009E6B31" w:rsidP="00E428C9">
            <w:pPr>
              <w:spacing w:before="60" w:after="60"/>
              <w:rPr>
                <w:b/>
                <w:sz w:val="24"/>
                <w:szCs w:val="24"/>
              </w:rPr>
            </w:pPr>
            <w:r w:rsidRPr="00D06738">
              <w:rPr>
                <w:b/>
                <w:sz w:val="24"/>
                <w:szCs w:val="24"/>
              </w:rPr>
              <w:t>Question</w:t>
            </w:r>
          </w:p>
        </w:tc>
        <w:tc>
          <w:tcPr>
            <w:tcW w:w="10800" w:type="dxa"/>
            <w:shd w:val="clear" w:color="auto" w:fill="D9D9D9" w:themeFill="background1" w:themeFillShade="D9"/>
          </w:tcPr>
          <w:p w14:paraId="085021B9" w14:textId="77777777" w:rsidR="009E6B31" w:rsidRPr="00D06738" w:rsidRDefault="009E6B31" w:rsidP="00E428C9">
            <w:pPr>
              <w:spacing w:before="60" w:after="60"/>
              <w:rPr>
                <w:b/>
                <w:sz w:val="24"/>
                <w:szCs w:val="24"/>
              </w:rPr>
            </w:pPr>
            <w:r w:rsidRPr="00D06738">
              <w:rPr>
                <w:b/>
                <w:sz w:val="24"/>
                <w:szCs w:val="24"/>
              </w:rPr>
              <w:t>Critical-Thinking Talking Points</w:t>
            </w:r>
          </w:p>
        </w:tc>
      </w:tr>
      <w:tr w:rsidR="00F25E01" w:rsidRPr="00D06738" w14:paraId="07B07522" w14:textId="77777777" w:rsidTr="00536810">
        <w:tc>
          <w:tcPr>
            <w:tcW w:w="3595" w:type="dxa"/>
          </w:tcPr>
          <w:p w14:paraId="58C13608" w14:textId="73ECCF56" w:rsidR="00F25E01" w:rsidRPr="00D06738" w:rsidRDefault="00F25E01" w:rsidP="00D06738">
            <w:pPr>
              <w:tabs>
                <w:tab w:val="left" w:pos="820"/>
              </w:tabs>
              <w:spacing w:before="60" w:after="60"/>
              <w:ind w:right="-20"/>
              <w:rPr>
                <w:rFonts w:ascii="Calibri" w:eastAsia="Calibri" w:hAnsi="Calibri" w:cs="Calibri"/>
                <w:sz w:val="24"/>
                <w:szCs w:val="24"/>
              </w:rPr>
            </w:pPr>
            <w:r w:rsidRPr="00D06738">
              <w:rPr>
                <w:rFonts w:ascii="Calibri" w:eastAsia="Calibri" w:hAnsi="Calibri" w:cs="Calibri"/>
                <w:spacing w:val="1"/>
                <w:sz w:val="24"/>
                <w:szCs w:val="24"/>
              </w:rPr>
              <w:t>“</w:t>
            </w:r>
            <w:r w:rsidRPr="00D06738">
              <w:rPr>
                <w:rFonts w:ascii="Calibri" w:eastAsia="Calibri" w:hAnsi="Calibri" w:cs="Calibri"/>
                <w:sz w:val="24"/>
                <w:szCs w:val="24"/>
              </w:rPr>
              <w:t>Ma</w:t>
            </w:r>
            <w:r w:rsidRPr="00D06738">
              <w:rPr>
                <w:rFonts w:ascii="Calibri" w:eastAsia="Calibri" w:hAnsi="Calibri" w:cs="Calibri"/>
                <w:spacing w:val="1"/>
                <w:sz w:val="24"/>
                <w:szCs w:val="24"/>
              </w:rPr>
              <w:t>n</w:t>
            </w:r>
            <w:r w:rsidRPr="00D06738">
              <w:rPr>
                <w:rFonts w:ascii="Calibri" w:eastAsia="Calibri" w:hAnsi="Calibri" w:cs="Calibri"/>
                <w:sz w:val="24"/>
                <w:szCs w:val="24"/>
              </w:rPr>
              <w:t>y</w:t>
            </w:r>
            <w:r w:rsidRPr="00D06738">
              <w:rPr>
                <w:rFonts w:ascii="Calibri" w:eastAsia="Calibri" w:hAnsi="Calibri" w:cs="Calibri"/>
                <w:spacing w:val="-4"/>
                <w:sz w:val="24"/>
                <w:szCs w:val="24"/>
              </w:rPr>
              <w:t xml:space="preserve"> </w:t>
            </w:r>
            <w:r w:rsidRPr="00D06738">
              <w:rPr>
                <w:rFonts w:ascii="Calibri" w:eastAsia="Calibri" w:hAnsi="Calibri" w:cs="Calibri"/>
                <w:spacing w:val="1"/>
                <w:sz w:val="24"/>
                <w:szCs w:val="24"/>
              </w:rPr>
              <w:t>o</w:t>
            </w:r>
            <w:r w:rsidRPr="00D06738">
              <w:rPr>
                <w:rFonts w:ascii="Calibri" w:eastAsia="Calibri" w:hAnsi="Calibri" w:cs="Calibri"/>
                <w:sz w:val="24"/>
                <w:szCs w:val="24"/>
              </w:rPr>
              <w:t>f</w:t>
            </w:r>
            <w:r w:rsidRPr="00D06738">
              <w:rPr>
                <w:rFonts w:ascii="Calibri" w:eastAsia="Calibri" w:hAnsi="Calibri" w:cs="Calibri"/>
                <w:spacing w:val="-3"/>
                <w:sz w:val="24"/>
                <w:szCs w:val="24"/>
              </w:rPr>
              <w:t xml:space="preserve"> </w:t>
            </w:r>
            <w:r w:rsidRPr="00D06738">
              <w:rPr>
                <w:rFonts w:ascii="Calibri" w:eastAsia="Calibri" w:hAnsi="Calibri" w:cs="Calibri"/>
                <w:spacing w:val="1"/>
                <w:sz w:val="24"/>
                <w:szCs w:val="24"/>
              </w:rPr>
              <w:t>th</w:t>
            </w:r>
            <w:r w:rsidRPr="00D06738">
              <w:rPr>
                <w:rFonts w:ascii="Calibri" w:eastAsia="Calibri" w:hAnsi="Calibri" w:cs="Calibri"/>
                <w:sz w:val="24"/>
                <w:szCs w:val="24"/>
              </w:rPr>
              <w:t>e</w:t>
            </w:r>
            <w:r w:rsidRPr="00D06738">
              <w:rPr>
                <w:rFonts w:ascii="Calibri" w:eastAsia="Calibri" w:hAnsi="Calibri" w:cs="Calibri"/>
                <w:spacing w:val="-4"/>
                <w:sz w:val="24"/>
                <w:szCs w:val="24"/>
              </w:rPr>
              <w:t xml:space="preserve"> </w:t>
            </w:r>
            <w:r w:rsidRPr="00D06738">
              <w:rPr>
                <w:rFonts w:ascii="Calibri" w:eastAsia="Calibri" w:hAnsi="Calibri" w:cs="Calibri"/>
                <w:spacing w:val="1"/>
                <w:sz w:val="24"/>
                <w:szCs w:val="24"/>
              </w:rPr>
              <w:t>nu</w:t>
            </w:r>
            <w:r w:rsidRPr="00D06738">
              <w:rPr>
                <w:rFonts w:ascii="Calibri" w:eastAsia="Calibri" w:hAnsi="Calibri" w:cs="Calibri"/>
                <w:sz w:val="24"/>
                <w:szCs w:val="24"/>
              </w:rPr>
              <w:t>r</w:t>
            </w:r>
            <w:r w:rsidRPr="00D06738">
              <w:rPr>
                <w:rFonts w:ascii="Calibri" w:eastAsia="Calibri" w:hAnsi="Calibri" w:cs="Calibri"/>
                <w:spacing w:val="-1"/>
                <w:sz w:val="24"/>
                <w:szCs w:val="24"/>
              </w:rPr>
              <w:t>se</w:t>
            </w:r>
            <w:r w:rsidRPr="00D06738">
              <w:rPr>
                <w:rFonts w:ascii="Calibri" w:eastAsia="Calibri" w:hAnsi="Calibri" w:cs="Calibri"/>
                <w:sz w:val="24"/>
                <w:szCs w:val="24"/>
              </w:rPr>
              <w:t>s</w:t>
            </w:r>
            <w:r w:rsidRPr="00D06738">
              <w:rPr>
                <w:rFonts w:ascii="Calibri" w:eastAsia="Calibri" w:hAnsi="Calibri" w:cs="Calibri"/>
                <w:spacing w:val="-6"/>
                <w:sz w:val="24"/>
                <w:szCs w:val="24"/>
              </w:rPr>
              <w:t xml:space="preserve"> </w:t>
            </w:r>
            <w:r w:rsidRPr="00D06738">
              <w:rPr>
                <w:rFonts w:ascii="Calibri" w:eastAsia="Calibri" w:hAnsi="Calibri" w:cs="Calibri"/>
                <w:sz w:val="24"/>
                <w:szCs w:val="24"/>
              </w:rPr>
              <w:t>I work</w:t>
            </w:r>
            <w:r w:rsidRPr="00D06738">
              <w:rPr>
                <w:rFonts w:ascii="Calibri" w:eastAsia="Calibri" w:hAnsi="Calibri" w:cs="Calibri"/>
                <w:spacing w:val="-3"/>
                <w:sz w:val="24"/>
                <w:szCs w:val="24"/>
              </w:rPr>
              <w:t xml:space="preserve"> </w:t>
            </w:r>
            <w:r w:rsidRPr="00D06738">
              <w:rPr>
                <w:rFonts w:ascii="Calibri" w:eastAsia="Calibri" w:hAnsi="Calibri" w:cs="Calibri"/>
                <w:spacing w:val="2"/>
                <w:sz w:val="24"/>
                <w:szCs w:val="24"/>
              </w:rPr>
              <w:t>wi</w:t>
            </w:r>
            <w:r w:rsidRPr="00D06738">
              <w:rPr>
                <w:rFonts w:ascii="Calibri" w:eastAsia="Calibri" w:hAnsi="Calibri" w:cs="Calibri"/>
                <w:sz w:val="24"/>
                <w:szCs w:val="24"/>
              </w:rPr>
              <w:t>th</w:t>
            </w:r>
            <w:r w:rsidRPr="00D06738">
              <w:rPr>
                <w:rFonts w:ascii="Calibri" w:eastAsia="Calibri" w:hAnsi="Calibri" w:cs="Calibri"/>
                <w:spacing w:val="-3"/>
                <w:sz w:val="24"/>
                <w:szCs w:val="24"/>
              </w:rPr>
              <w:t xml:space="preserve"> </w:t>
            </w:r>
            <w:r w:rsidRPr="00D06738">
              <w:rPr>
                <w:rFonts w:ascii="Calibri" w:eastAsia="Calibri" w:hAnsi="Calibri" w:cs="Calibri"/>
                <w:spacing w:val="1"/>
                <w:sz w:val="24"/>
                <w:szCs w:val="24"/>
              </w:rPr>
              <w:t>th</w:t>
            </w:r>
            <w:r w:rsidRPr="00D06738">
              <w:rPr>
                <w:rFonts w:ascii="Calibri" w:eastAsia="Calibri" w:hAnsi="Calibri" w:cs="Calibri"/>
                <w:sz w:val="24"/>
                <w:szCs w:val="24"/>
              </w:rPr>
              <w:t>i</w:t>
            </w:r>
            <w:r w:rsidRPr="00D06738">
              <w:rPr>
                <w:rFonts w:ascii="Calibri" w:eastAsia="Calibri" w:hAnsi="Calibri" w:cs="Calibri"/>
                <w:spacing w:val="1"/>
                <w:sz w:val="24"/>
                <w:szCs w:val="24"/>
              </w:rPr>
              <w:t>n</w:t>
            </w:r>
            <w:r w:rsidRPr="00D06738">
              <w:rPr>
                <w:rFonts w:ascii="Calibri" w:eastAsia="Calibri" w:hAnsi="Calibri" w:cs="Calibri"/>
                <w:sz w:val="24"/>
                <w:szCs w:val="24"/>
              </w:rPr>
              <w:t>k</w:t>
            </w:r>
            <w:r w:rsidRPr="00D06738">
              <w:rPr>
                <w:rFonts w:ascii="Calibri" w:eastAsia="Calibri" w:hAnsi="Calibri" w:cs="Calibri"/>
                <w:spacing w:val="-3"/>
                <w:sz w:val="24"/>
                <w:szCs w:val="24"/>
              </w:rPr>
              <w:t xml:space="preserve"> </w:t>
            </w:r>
            <w:r w:rsidRPr="00D06738">
              <w:rPr>
                <w:rFonts w:ascii="Calibri" w:eastAsia="Calibri" w:hAnsi="Calibri" w:cs="Calibri"/>
                <w:sz w:val="24"/>
                <w:szCs w:val="24"/>
              </w:rPr>
              <w:t>t</w:t>
            </w:r>
            <w:r w:rsidRPr="00D06738">
              <w:rPr>
                <w:rFonts w:ascii="Calibri" w:eastAsia="Calibri" w:hAnsi="Calibri" w:cs="Calibri"/>
                <w:spacing w:val="1"/>
                <w:sz w:val="24"/>
                <w:szCs w:val="24"/>
              </w:rPr>
              <w:t>h</w:t>
            </w:r>
            <w:r w:rsidRPr="00D06738">
              <w:rPr>
                <w:rFonts w:ascii="Calibri" w:eastAsia="Calibri" w:hAnsi="Calibri" w:cs="Calibri"/>
                <w:spacing w:val="-2"/>
                <w:sz w:val="24"/>
                <w:szCs w:val="24"/>
              </w:rPr>
              <w:t>a</w:t>
            </w:r>
            <w:r w:rsidRPr="00D06738">
              <w:rPr>
                <w:rFonts w:ascii="Calibri" w:eastAsia="Calibri" w:hAnsi="Calibri" w:cs="Calibri"/>
                <w:sz w:val="24"/>
                <w:szCs w:val="24"/>
              </w:rPr>
              <w:t>t</w:t>
            </w:r>
            <w:r w:rsidR="0010529B" w:rsidRPr="00D06738">
              <w:rPr>
                <w:rFonts w:ascii="Calibri" w:eastAsia="Calibri" w:hAnsi="Calibri" w:cs="Calibri"/>
                <w:sz w:val="24"/>
                <w:szCs w:val="24"/>
              </w:rPr>
              <w:t xml:space="preserve"> only</w:t>
            </w:r>
            <w:r w:rsidRPr="00D06738">
              <w:rPr>
                <w:rFonts w:ascii="Calibri" w:eastAsia="Calibri" w:hAnsi="Calibri" w:cs="Calibri"/>
                <w:spacing w:val="-2"/>
                <w:sz w:val="24"/>
                <w:szCs w:val="24"/>
              </w:rPr>
              <w:t xml:space="preserve"> </w:t>
            </w:r>
            <w:r w:rsidRPr="00D06738">
              <w:rPr>
                <w:rFonts w:ascii="Calibri" w:eastAsia="Calibri" w:hAnsi="Calibri" w:cs="Calibri"/>
                <w:sz w:val="24"/>
                <w:szCs w:val="24"/>
              </w:rPr>
              <w:t>t</w:t>
            </w:r>
            <w:r w:rsidRPr="00D06738">
              <w:rPr>
                <w:rFonts w:ascii="Calibri" w:eastAsia="Calibri" w:hAnsi="Calibri" w:cs="Calibri"/>
                <w:spacing w:val="1"/>
                <w:sz w:val="24"/>
                <w:szCs w:val="24"/>
              </w:rPr>
              <w:t>h</w:t>
            </w:r>
            <w:r w:rsidRPr="00D06738">
              <w:rPr>
                <w:rFonts w:ascii="Calibri" w:eastAsia="Calibri" w:hAnsi="Calibri" w:cs="Calibri"/>
                <w:sz w:val="24"/>
                <w:szCs w:val="24"/>
              </w:rPr>
              <w:t>e</w:t>
            </w:r>
            <w:r w:rsidRPr="00D06738">
              <w:rPr>
                <w:rFonts w:ascii="Calibri" w:eastAsia="Calibri" w:hAnsi="Calibri" w:cs="Calibri"/>
                <w:spacing w:val="-4"/>
                <w:sz w:val="24"/>
                <w:szCs w:val="24"/>
              </w:rPr>
              <w:t xml:space="preserve"> </w:t>
            </w:r>
            <w:r w:rsidRPr="00D06738">
              <w:rPr>
                <w:rFonts w:ascii="Calibri" w:eastAsia="Calibri" w:hAnsi="Calibri" w:cs="Calibri"/>
                <w:spacing w:val="1"/>
                <w:sz w:val="24"/>
                <w:szCs w:val="24"/>
              </w:rPr>
              <w:t>d</w:t>
            </w:r>
            <w:r w:rsidRPr="00D06738">
              <w:rPr>
                <w:rFonts w:ascii="Calibri" w:eastAsia="Calibri" w:hAnsi="Calibri" w:cs="Calibri"/>
                <w:sz w:val="24"/>
                <w:szCs w:val="24"/>
              </w:rPr>
              <w:t>oct</w:t>
            </w:r>
            <w:r w:rsidRPr="00D06738">
              <w:rPr>
                <w:rFonts w:ascii="Calibri" w:eastAsia="Calibri" w:hAnsi="Calibri" w:cs="Calibri"/>
                <w:spacing w:val="1"/>
                <w:sz w:val="24"/>
                <w:szCs w:val="24"/>
              </w:rPr>
              <w:t>o</w:t>
            </w:r>
            <w:r w:rsidRPr="00D06738">
              <w:rPr>
                <w:rFonts w:ascii="Calibri" w:eastAsia="Calibri" w:hAnsi="Calibri" w:cs="Calibri"/>
                <w:sz w:val="24"/>
                <w:szCs w:val="24"/>
              </w:rPr>
              <w:t>rs</w:t>
            </w:r>
            <w:r w:rsidRPr="00D06738">
              <w:rPr>
                <w:rFonts w:ascii="Calibri" w:eastAsia="Calibri" w:hAnsi="Calibri" w:cs="Calibri"/>
                <w:spacing w:val="-7"/>
                <w:sz w:val="24"/>
                <w:szCs w:val="24"/>
              </w:rPr>
              <w:t xml:space="preserve"> </w:t>
            </w:r>
            <w:r w:rsidRPr="00D06738">
              <w:rPr>
                <w:rFonts w:ascii="Calibri" w:eastAsia="Calibri" w:hAnsi="Calibri" w:cs="Calibri"/>
                <w:sz w:val="24"/>
                <w:szCs w:val="24"/>
              </w:rPr>
              <w:t>sh</w:t>
            </w:r>
            <w:r w:rsidRPr="00D06738">
              <w:rPr>
                <w:rFonts w:ascii="Calibri" w:eastAsia="Calibri" w:hAnsi="Calibri" w:cs="Calibri"/>
                <w:spacing w:val="1"/>
                <w:sz w:val="24"/>
                <w:szCs w:val="24"/>
              </w:rPr>
              <w:t>ou</w:t>
            </w:r>
            <w:r w:rsidRPr="00D06738">
              <w:rPr>
                <w:rFonts w:ascii="Calibri" w:eastAsia="Calibri" w:hAnsi="Calibri" w:cs="Calibri"/>
                <w:sz w:val="24"/>
                <w:szCs w:val="24"/>
              </w:rPr>
              <w:t>ld</w:t>
            </w:r>
            <w:r w:rsidRPr="00D06738">
              <w:rPr>
                <w:rFonts w:ascii="Calibri" w:eastAsia="Calibri" w:hAnsi="Calibri" w:cs="Calibri"/>
                <w:spacing w:val="-5"/>
                <w:sz w:val="24"/>
                <w:szCs w:val="24"/>
              </w:rPr>
              <w:t xml:space="preserve"> </w:t>
            </w:r>
            <w:r w:rsidRPr="00D06738">
              <w:rPr>
                <w:rFonts w:ascii="Calibri" w:eastAsia="Calibri" w:hAnsi="Calibri" w:cs="Calibri"/>
                <w:spacing w:val="1"/>
                <w:sz w:val="24"/>
                <w:szCs w:val="24"/>
              </w:rPr>
              <w:t>b</w:t>
            </w:r>
            <w:r w:rsidRPr="00D06738">
              <w:rPr>
                <w:rFonts w:ascii="Calibri" w:eastAsia="Calibri" w:hAnsi="Calibri" w:cs="Calibri"/>
                <w:sz w:val="24"/>
                <w:szCs w:val="24"/>
              </w:rPr>
              <w:t>e</w:t>
            </w:r>
            <w:r w:rsidRPr="00D06738">
              <w:rPr>
                <w:rFonts w:ascii="Calibri" w:eastAsia="Calibri" w:hAnsi="Calibri" w:cs="Calibri"/>
                <w:spacing w:val="-3"/>
                <w:sz w:val="24"/>
                <w:szCs w:val="24"/>
              </w:rPr>
              <w:t xml:space="preserve"> </w:t>
            </w:r>
            <w:r w:rsidRPr="00D06738">
              <w:rPr>
                <w:rFonts w:ascii="Calibri" w:eastAsia="Calibri" w:hAnsi="Calibri" w:cs="Calibri"/>
                <w:spacing w:val="1"/>
                <w:sz w:val="24"/>
                <w:szCs w:val="24"/>
              </w:rPr>
              <w:t>t</w:t>
            </w:r>
            <w:r w:rsidRPr="00D06738">
              <w:rPr>
                <w:rFonts w:ascii="Calibri" w:eastAsia="Calibri" w:hAnsi="Calibri" w:cs="Calibri"/>
                <w:sz w:val="24"/>
                <w:szCs w:val="24"/>
              </w:rPr>
              <w:t>al</w:t>
            </w:r>
            <w:r w:rsidRPr="00D06738">
              <w:rPr>
                <w:rFonts w:ascii="Calibri" w:eastAsia="Calibri" w:hAnsi="Calibri" w:cs="Calibri"/>
                <w:spacing w:val="1"/>
                <w:sz w:val="24"/>
                <w:szCs w:val="24"/>
              </w:rPr>
              <w:t>k</w:t>
            </w:r>
            <w:r w:rsidRPr="00D06738">
              <w:rPr>
                <w:rFonts w:ascii="Calibri" w:eastAsia="Calibri" w:hAnsi="Calibri" w:cs="Calibri"/>
                <w:sz w:val="24"/>
                <w:szCs w:val="24"/>
              </w:rPr>
              <w:t>i</w:t>
            </w:r>
            <w:r w:rsidRPr="00D06738">
              <w:rPr>
                <w:rFonts w:ascii="Calibri" w:eastAsia="Calibri" w:hAnsi="Calibri" w:cs="Calibri"/>
                <w:spacing w:val="1"/>
                <w:sz w:val="24"/>
                <w:szCs w:val="24"/>
              </w:rPr>
              <w:t>n</w:t>
            </w:r>
            <w:r w:rsidRPr="00D06738">
              <w:rPr>
                <w:rFonts w:ascii="Calibri" w:eastAsia="Calibri" w:hAnsi="Calibri" w:cs="Calibri"/>
                <w:sz w:val="24"/>
                <w:szCs w:val="24"/>
              </w:rPr>
              <w:t>g</w:t>
            </w:r>
            <w:r w:rsidRPr="00D06738">
              <w:rPr>
                <w:rFonts w:ascii="Calibri" w:eastAsia="Calibri" w:hAnsi="Calibri" w:cs="Calibri"/>
                <w:spacing w:val="-5"/>
                <w:sz w:val="24"/>
                <w:szCs w:val="24"/>
              </w:rPr>
              <w:t xml:space="preserve"> </w:t>
            </w:r>
            <w:r w:rsidR="0010529B" w:rsidRPr="00D06738">
              <w:rPr>
                <w:rFonts w:ascii="Calibri" w:eastAsia="Calibri" w:hAnsi="Calibri" w:cs="Calibri"/>
                <w:spacing w:val="1"/>
                <w:sz w:val="24"/>
                <w:szCs w:val="24"/>
              </w:rPr>
              <w:t>with</w:t>
            </w:r>
            <w:r w:rsidRPr="00D06738">
              <w:rPr>
                <w:rFonts w:ascii="Calibri" w:eastAsia="Calibri" w:hAnsi="Calibri" w:cs="Calibri"/>
                <w:spacing w:val="-2"/>
                <w:sz w:val="24"/>
                <w:szCs w:val="24"/>
              </w:rPr>
              <w:t xml:space="preserve"> </w:t>
            </w:r>
            <w:r w:rsidRPr="00D06738">
              <w:rPr>
                <w:rFonts w:ascii="Calibri" w:eastAsia="Calibri" w:hAnsi="Calibri" w:cs="Calibri"/>
                <w:spacing w:val="1"/>
                <w:sz w:val="24"/>
                <w:szCs w:val="24"/>
              </w:rPr>
              <w:t>individuals</w:t>
            </w:r>
            <w:r w:rsidRPr="00D06738">
              <w:rPr>
                <w:rFonts w:ascii="Calibri" w:eastAsia="Calibri" w:hAnsi="Calibri" w:cs="Calibri"/>
                <w:spacing w:val="-8"/>
                <w:sz w:val="24"/>
                <w:szCs w:val="24"/>
              </w:rPr>
              <w:t xml:space="preserve"> </w:t>
            </w:r>
            <w:r w:rsidRPr="00D06738">
              <w:rPr>
                <w:rFonts w:ascii="Calibri" w:eastAsia="Calibri" w:hAnsi="Calibri" w:cs="Calibri"/>
                <w:spacing w:val="1"/>
                <w:sz w:val="24"/>
                <w:szCs w:val="24"/>
              </w:rPr>
              <w:t>ab</w:t>
            </w:r>
            <w:r w:rsidRPr="00D06738">
              <w:rPr>
                <w:rFonts w:ascii="Calibri" w:eastAsia="Calibri" w:hAnsi="Calibri" w:cs="Calibri"/>
                <w:sz w:val="24"/>
                <w:szCs w:val="24"/>
              </w:rPr>
              <w:t>o</w:t>
            </w:r>
            <w:r w:rsidRPr="00D06738">
              <w:rPr>
                <w:rFonts w:ascii="Calibri" w:eastAsia="Calibri" w:hAnsi="Calibri" w:cs="Calibri"/>
                <w:spacing w:val="1"/>
                <w:sz w:val="24"/>
                <w:szCs w:val="24"/>
              </w:rPr>
              <w:t>u</w:t>
            </w:r>
            <w:r w:rsidRPr="00D06738">
              <w:rPr>
                <w:rFonts w:ascii="Calibri" w:eastAsia="Calibri" w:hAnsi="Calibri" w:cs="Calibri"/>
                <w:sz w:val="24"/>
                <w:szCs w:val="24"/>
              </w:rPr>
              <w:t>t</w:t>
            </w:r>
            <w:r w:rsidRPr="00D06738">
              <w:rPr>
                <w:rFonts w:ascii="Calibri" w:eastAsia="Calibri" w:hAnsi="Calibri" w:cs="Calibri"/>
                <w:spacing w:val="-7"/>
                <w:sz w:val="24"/>
                <w:szCs w:val="24"/>
              </w:rPr>
              <w:t xml:space="preserve"> </w:t>
            </w:r>
            <w:r w:rsidRPr="00D06738">
              <w:rPr>
                <w:rFonts w:ascii="Calibri" w:eastAsia="Calibri" w:hAnsi="Calibri" w:cs="Calibri"/>
                <w:spacing w:val="1"/>
                <w:sz w:val="24"/>
                <w:szCs w:val="24"/>
              </w:rPr>
              <w:t>th</w:t>
            </w:r>
            <w:r w:rsidRPr="00D06738">
              <w:rPr>
                <w:rFonts w:ascii="Calibri" w:eastAsia="Calibri" w:hAnsi="Calibri" w:cs="Calibri"/>
                <w:spacing w:val="-1"/>
                <w:sz w:val="24"/>
                <w:szCs w:val="24"/>
              </w:rPr>
              <w:t>e</w:t>
            </w:r>
            <w:r w:rsidRPr="00D06738">
              <w:rPr>
                <w:rFonts w:ascii="Calibri" w:eastAsia="Calibri" w:hAnsi="Calibri" w:cs="Calibri"/>
                <w:sz w:val="24"/>
                <w:szCs w:val="24"/>
              </w:rPr>
              <w:t>ir</w:t>
            </w:r>
            <w:r w:rsidRPr="00D06738">
              <w:rPr>
                <w:rFonts w:ascii="Calibri" w:eastAsia="Calibri" w:hAnsi="Calibri" w:cs="Calibri"/>
                <w:spacing w:val="-4"/>
                <w:sz w:val="24"/>
                <w:szCs w:val="24"/>
              </w:rPr>
              <w:t xml:space="preserve"> </w:t>
            </w:r>
            <w:r w:rsidR="0010529B" w:rsidRPr="00D06738">
              <w:rPr>
                <w:rFonts w:ascii="Calibri" w:eastAsia="Calibri" w:hAnsi="Calibri" w:cs="Calibri"/>
                <w:w w:val="99"/>
                <w:sz w:val="24"/>
                <w:szCs w:val="24"/>
              </w:rPr>
              <w:t>healthcare</w:t>
            </w:r>
            <w:r w:rsidRPr="00D06738">
              <w:rPr>
                <w:rFonts w:ascii="Calibri" w:eastAsia="Calibri" w:hAnsi="Calibri" w:cs="Calibri"/>
                <w:sz w:val="24"/>
                <w:szCs w:val="24"/>
              </w:rPr>
              <w:t xml:space="preserve"> c</w:t>
            </w:r>
            <w:r w:rsidRPr="00D06738">
              <w:rPr>
                <w:rFonts w:ascii="Calibri" w:eastAsia="Calibri" w:hAnsi="Calibri" w:cs="Calibri"/>
                <w:spacing w:val="1"/>
                <w:sz w:val="24"/>
                <w:szCs w:val="24"/>
              </w:rPr>
              <w:t>h</w:t>
            </w:r>
            <w:r w:rsidRPr="00D06738">
              <w:rPr>
                <w:rFonts w:ascii="Calibri" w:eastAsia="Calibri" w:hAnsi="Calibri" w:cs="Calibri"/>
                <w:sz w:val="24"/>
                <w:szCs w:val="24"/>
              </w:rPr>
              <w:t>oic</w:t>
            </w:r>
            <w:r w:rsidRPr="00D06738">
              <w:rPr>
                <w:rFonts w:ascii="Calibri" w:eastAsia="Calibri" w:hAnsi="Calibri" w:cs="Calibri"/>
                <w:spacing w:val="-1"/>
                <w:sz w:val="24"/>
                <w:szCs w:val="24"/>
              </w:rPr>
              <w:t>es</w:t>
            </w:r>
            <w:r w:rsidRPr="00D06738">
              <w:rPr>
                <w:rFonts w:ascii="Calibri" w:eastAsia="Calibri" w:hAnsi="Calibri" w:cs="Calibri"/>
                <w:sz w:val="24"/>
                <w:szCs w:val="24"/>
              </w:rPr>
              <w:t>.</w:t>
            </w:r>
            <w:r w:rsidRPr="00D06738">
              <w:rPr>
                <w:rFonts w:ascii="Calibri" w:eastAsia="Calibri" w:hAnsi="Calibri" w:cs="Calibri"/>
                <w:spacing w:val="-7"/>
                <w:sz w:val="24"/>
                <w:szCs w:val="24"/>
              </w:rPr>
              <w:t xml:space="preserve"> </w:t>
            </w:r>
            <w:r w:rsidRPr="00D06738">
              <w:rPr>
                <w:rFonts w:ascii="Calibri" w:eastAsia="Calibri" w:hAnsi="Calibri" w:cs="Calibri"/>
                <w:sz w:val="24"/>
                <w:szCs w:val="24"/>
              </w:rPr>
              <w:t>W</w:t>
            </w:r>
            <w:r w:rsidRPr="00D06738">
              <w:rPr>
                <w:rFonts w:ascii="Calibri" w:eastAsia="Calibri" w:hAnsi="Calibri" w:cs="Calibri"/>
                <w:spacing w:val="1"/>
                <w:sz w:val="24"/>
                <w:szCs w:val="24"/>
              </w:rPr>
              <w:t>h</w:t>
            </w:r>
            <w:r w:rsidRPr="00D06738">
              <w:rPr>
                <w:rFonts w:ascii="Calibri" w:eastAsia="Calibri" w:hAnsi="Calibri" w:cs="Calibri"/>
                <w:sz w:val="24"/>
                <w:szCs w:val="24"/>
              </w:rPr>
              <w:t>at</w:t>
            </w:r>
            <w:r w:rsidRPr="00D06738">
              <w:rPr>
                <w:rFonts w:ascii="Calibri" w:eastAsia="Calibri" w:hAnsi="Calibri" w:cs="Calibri"/>
                <w:spacing w:val="-3"/>
                <w:sz w:val="24"/>
                <w:szCs w:val="24"/>
              </w:rPr>
              <w:t xml:space="preserve"> </w:t>
            </w:r>
            <w:r w:rsidRPr="00D06738">
              <w:rPr>
                <w:rFonts w:ascii="Calibri" w:eastAsia="Calibri" w:hAnsi="Calibri" w:cs="Calibri"/>
                <w:sz w:val="24"/>
                <w:szCs w:val="24"/>
              </w:rPr>
              <w:t>if</w:t>
            </w:r>
            <w:r w:rsidRPr="00D06738">
              <w:rPr>
                <w:rFonts w:ascii="Calibri" w:eastAsia="Calibri" w:hAnsi="Calibri" w:cs="Calibri"/>
                <w:spacing w:val="-1"/>
                <w:sz w:val="24"/>
                <w:szCs w:val="24"/>
              </w:rPr>
              <w:t xml:space="preserve"> </w:t>
            </w:r>
            <w:r w:rsidRPr="00D06738">
              <w:rPr>
                <w:rFonts w:ascii="Calibri" w:eastAsia="Calibri" w:hAnsi="Calibri" w:cs="Calibri"/>
                <w:sz w:val="24"/>
                <w:szCs w:val="24"/>
              </w:rPr>
              <w:t>I</w:t>
            </w:r>
            <w:r w:rsidRPr="00D06738">
              <w:rPr>
                <w:rFonts w:ascii="Calibri" w:eastAsia="Calibri" w:hAnsi="Calibri" w:cs="Calibri"/>
                <w:spacing w:val="2"/>
                <w:sz w:val="24"/>
                <w:szCs w:val="24"/>
              </w:rPr>
              <w:t xml:space="preserve"> </w:t>
            </w:r>
            <w:r w:rsidRPr="00D06738">
              <w:rPr>
                <w:rFonts w:ascii="Calibri" w:eastAsia="Calibri" w:hAnsi="Calibri" w:cs="Calibri"/>
                <w:spacing w:val="-1"/>
                <w:sz w:val="24"/>
                <w:szCs w:val="24"/>
              </w:rPr>
              <w:t>s</w:t>
            </w:r>
            <w:r w:rsidRPr="00D06738">
              <w:rPr>
                <w:rFonts w:ascii="Calibri" w:eastAsia="Calibri" w:hAnsi="Calibri" w:cs="Calibri"/>
                <w:sz w:val="24"/>
                <w:szCs w:val="24"/>
              </w:rPr>
              <w:t>ay</w:t>
            </w:r>
            <w:r w:rsidRPr="00D06738">
              <w:rPr>
                <w:rFonts w:ascii="Calibri" w:eastAsia="Calibri" w:hAnsi="Calibri" w:cs="Calibri"/>
                <w:spacing w:val="-2"/>
                <w:sz w:val="24"/>
                <w:szCs w:val="24"/>
              </w:rPr>
              <w:t xml:space="preserve"> </w:t>
            </w:r>
            <w:r w:rsidRPr="00D06738">
              <w:rPr>
                <w:rFonts w:ascii="Calibri" w:eastAsia="Calibri" w:hAnsi="Calibri" w:cs="Calibri"/>
                <w:sz w:val="24"/>
                <w:szCs w:val="24"/>
              </w:rPr>
              <w:t>so</w:t>
            </w:r>
            <w:r w:rsidRPr="00D06738">
              <w:rPr>
                <w:rFonts w:ascii="Calibri" w:eastAsia="Calibri" w:hAnsi="Calibri" w:cs="Calibri"/>
                <w:spacing w:val="2"/>
                <w:sz w:val="24"/>
                <w:szCs w:val="24"/>
              </w:rPr>
              <w:t>m</w:t>
            </w:r>
            <w:r w:rsidRPr="00D06738">
              <w:rPr>
                <w:rFonts w:ascii="Calibri" w:eastAsia="Calibri" w:hAnsi="Calibri" w:cs="Calibri"/>
                <w:spacing w:val="-1"/>
                <w:sz w:val="24"/>
                <w:szCs w:val="24"/>
              </w:rPr>
              <w:t>e</w:t>
            </w:r>
            <w:r w:rsidRPr="00D06738">
              <w:rPr>
                <w:rFonts w:ascii="Calibri" w:eastAsia="Calibri" w:hAnsi="Calibri" w:cs="Calibri"/>
                <w:sz w:val="24"/>
                <w:szCs w:val="24"/>
              </w:rPr>
              <w:t>t</w:t>
            </w:r>
            <w:r w:rsidRPr="00D06738">
              <w:rPr>
                <w:rFonts w:ascii="Calibri" w:eastAsia="Calibri" w:hAnsi="Calibri" w:cs="Calibri"/>
                <w:spacing w:val="1"/>
                <w:sz w:val="24"/>
                <w:szCs w:val="24"/>
              </w:rPr>
              <w:t>h</w:t>
            </w:r>
            <w:r w:rsidRPr="00D06738">
              <w:rPr>
                <w:rFonts w:ascii="Calibri" w:eastAsia="Calibri" w:hAnsi="Calibri" w:cs="Calibri"/>
                <w:spacing w:val="2"/>
                <w:sz w:val="24"/>
                <w:szCs w:val="24"/>
              </w:rPr>
              <w:t>i</w:t>
            </w:r>
            <w:r w:rsidRPr="00D06738">
              <w:rPr>
                <w:rFonts w:ascii="Calibri" w:eastAsia="Calibri" w:hAnsi="Calibri" w:cs="Calibri"/>
                <w:spacing w:val="1"/>
                <w:sz w:val="24"/>
                <w:szCs w:val="24"/>
              </w:rPr>
              <w:t>n</w:t>
            </w:r>
            <w:r w:rsidRPr="00D06738">
              <w:rPr>
                <w:rFonts w:ascii="Calibri" w:eastAsia="Calibri" w:hAnsi="Calibri" w:cs="Calibri"/>
                <w:sz w:val="24"/>
                <w:szCs w:val="24"/>
              </w:rPr>
              <w:t>g</w:t>
            </w:r>
            <w:r w:rsidRPr="00D06738">
              <w:rPr>
                <w:rFonts w:ascii="Calibri" w:eastAsia="Calibri" w:hAnsi="Calibri" w:cs="Calibri"/>
                <w:spacing w:val="-9"/>
                <w:sz w:val="24"/>
                <w:szCs w:val="24"/>
              </w:rPr>
              <w:t xml:space="preserve"> </w:t>
            </w:r>
            <w:r w:rsidRPr="00D06738">
              <w:rPr>
                <w:rFonts w:ascii="Calibri" w:eastAsia="Calibri" w:hAnsi="Calibri" w:cs="Calibri"/>
                <w:sz w:val="24"/>
                <w:szCs w:val="24"/>
              </w:rPr>
              <w:t>wro</w:t>
            </w:r>
            <w:r w:rsidRPr="00D06738">
              <w:rPr>
                <w:rFonts w:ascii="Calibri" w:eastAsia="Calibri" w:hAnsi="Calibri" w:cs="Calibri"/>
                <w:spacing w:val="1"/>
                <w:sz w:val="24"/>
                <w:szCs w:val="24"/>
              </w:rPr>
              <w:t>n</w:t>
            </w:r>
            <w:r w:rsidRPr="00D06738">
              <w:rPr>
                <w:rFonts w:ascii="Calibri" w:eastAsia="Calibri" w:hAnsi="Calibri" w:cs="Calibri"/>
                <w:sz w:val="24"/>
                <w:szCs w:val="24"/>
              </w:rPr>
              <w:t>g</w:t>
            </w:r>
            <w:r w:rsidRPr="00D06738">
              <w:rPr>
                <w:rFonts w:ascii="Calibri" w:eastAsia="Calibri" w:hAnsi="Calibri" w:cs="Calibri"/>
                <w:spacing w:val="-5"/>
                <w:sz w:val="24"/>
                <w:szCs w:val="24"/>
              </w:rPr>
              <w:t xml:space="preserve"> </w:t>
            </w:r>
            <w:r w:rsidRPr="00D06738">
              <w:rPr>
                <w:rFonts w:ascii="Calibri" w:eastAsia="Calibri" w:hAnsi="Calibri" w:cs="Calibri"/>
                <w:spacing w:val="1"/>
                <w:sz w:val="24"/>
                <w:szCs w:val="24"/>
              </w:rPr>
              <w:t>o</w:t>
            </w:r>
            <w:r w:rsidRPr="00D06738">
              <w:rPr>
                <w:rFonts w:ascii="Calibri" w:eastAsia="Calibri" w:hAnsi="Calibri" w:cs="Calibri"/>
                <w:sz w:val="24"/>
                <w:szCs w:val="24"/>
              </w:rPr>
              <w:t>r</w:t>
            </w:r>
            <w:r w:rsidRPr="00D06738">
              <w:rPr>
                <w:rFonts w:ascii="Calibri" w:eastAsia="Calibri" w:hAnsi="Calibri" w:cs="Calibri"/>
                <w:spacing w:val="-2"/>
                <w:sz w:val="24"/>
                <w:szCs w:val="24"/>
              </w:rPr>
              <w:t xml:space="preserve"> </w:t>
            </w:r>
            <w:r w:rsidRPr="00D06738">
              <w:rPr>
                <w:rFonts w:ascii="Calibri" w:eastAsia="Calibri" w:hAnsi="Calibri" w:cs="Calibri"/>
                <w:spacing w:val="-1"/>
                <w:sz w:val="24"/>
                <w:szCs w:val="24"/>
              </w:rPr>
              <w:t>s</w:t>
            </w:r>
            <w:r w:rsidRPr="00D06738">
              <w:rPr>
                <w:rFonts w:ascii="Calibri" w:eastAsia="Calibri" w:hAnsi="Calibri" w:cs="Calibri"/>
                <w:sz w:val="24"/>
                <w:szCs w:val="24"/>
              </w:rPr>
              <w:t>o</w:t>
            </w:r>
            <w:r w:rsidRPr="00D06738">
              <w:rPr>
                <w:rFonts w:ascii="Calibri" w:eastAsia="Calibri" w:hAnsi="Calibri" w:cs="Calibri"/>
                <w:spacing w:val="1"/>
                <w:sz w:val="24"/>
                <w:szCs w:val="24"/>
              </w:rPr>
              <w:t>m</w:t>
            </w:r>
            <w:r w:rsidRPr="00D06738">
              <w:rPr>
                <w:rFonts w:ascii="Calibri" w:eastAsia="Calibri" w:hAnsi="Calibri" w:cs="Calibri"/>
                <w:spacing w:val="-1"/>
                <w:sz w:val="24"/>
                <w:szCs w:val="24"/>
              </w:rPr>
              <w:t>e</w:t>
            </w:r>
            <w:r w:rsidRPr="00D06738">
              <w:rPr>
                <w:rFonts w:ascii="Calibri" w:eastAsia="Calibri" w:hAnsi="Calibri" w:cs="Calibri"/>
                <w:sz w:val="24"/>
                <w:szCs w:val="24"/>
              </w:rPr>
              <w:t>t</w:t>
            </w:r>
            <w:r w:rsidRPr="00D06738">
              <w:rPr>
                <w:rFonts w:ascii="Calibri" w:eastAsia="Calibri" w:hAnsi="Calibri" w:cs="Calibri"/>
                <w:spacing w:val="1"/>
                <w:sz w:val="24"/>
                <w:szCs w:val="24"/>
              </w:rPr>
              <w:t>h</w:t>
            </w:r>
            <w:r w:rsidRPr="00D06738">
              <w:rPr>
                <w:rFonts w:ascii="Calibri" w:eastAsia="Calibri" w:hAnsi="Calibri" w:cs="Calibri"/>
                <w:sz w:val="24"/>
                <w:szCs w:val="24"/>
              </w:rPr>
              <w:t>i</w:t>
            </w:r>
            <w:r w:rsidRPr="00D06738">
              <w:rPr>
                <w:rFonts w:ascii="Calibri" w:eastAsia="Calibri" w:hAnsi="Calibri" w:cs="Calibri"/>
                <w:spacing w:val="1"/>
                <w:sz w:val="24"/>
                <w:szCs w:val="24"/>
              </w:rPr>
              <w:t>n</w:t>
            </w:r>
            <w:r w:rsidRPr="00D06738">
              <w:rPr>
                <w:rFonts w:ascii="Calibri" w:eastAsia="Calibri" w:hAnsi="Calibri" w:cs="Calibri"/>
                <w:sz w:val="24"/>
                <w:szCs w:val="24"/>
              </w:rPr>
              <w:t>g</w:t>
            </w:r>
            <w:r w:rsidRPr="00D06738">
              <w:rPr>
                <w:rFonts w:ascii="Calibri" w:eastAsia="Calibri" w:hAnsi="Calibri" w:cs="Calibri"/>
                <w:spacing w:val="-9"/>
                <w:sz w:val="24"/>
                <w:szCs w:val="24"/>
              </w:rPr>
              <w:t xml:space="preserve"> </w:t>
            </w:r>
            <w:r w:rsidRPr="00D06738">
              <w:rPr>
                <w:rFonts w:ascii="Calibri" w:eastAsia="Calibri" w:hAnsi="Calibri" w:cs="Calibri"/>
                <w:spacing w:val="1"/>
                <w:sz w:val="24"/>
                <w:szCs w:val="24"/>
              </w:rPr>
              <w:t>th</w:t>
            </w:r>
            <w:r w:rsidRPr="00D06738">
              <w:rPr>
                <w:rFonts w:ascii="Calibri" w:eastAsia="Calibri" w:hAnsi="Calibri" w:cs="Calibri"/>
                <w:sz w:val="24"/>
                <w:szCs w:val="24"/>
              </w:rPr>
              <w:t>e</w:t>
            </w:r>
            <w:r w:rsidRPr="00D06738">
              <w:rPr>
                <w:rFonts w:ascii="Calibri" w:eastAsia="Calibri" w:hAnsi="Calibri" w:cs="Calibri"/>
                <w:spacing w:val="-4"/>
                <w:sz w:val="24"/>
                <w:szCs w:val="24"/>
              </w:rPr>
              <w:t xml:space="preserve"> </w:t>
            </w:r>
            <w:r w:rsidRPr="00D06738">
              <w:rPr>
                <w:rFonts w:ascii="Calibri" w:eastAsia="Calibri" w:hAnsi="Calibri" w:cs="Calibri"/>
                <w:spacing w:val="1"/>
                <w:sz w:val="24"/>
                <w:szCs w:val="24"/>
              </w:rPr>
              <w:t>d</w:t>
            </w:r>
            <w:r w:rsidRPr="00D06738">
              <w:rPr>
                <w:rFonts w:ascii="Calibri" w:eastAsia="Calibri" w:hAnsi="Calibri" w:cs="Calibri"/>
                <w:sz w:val="24"/>
                <w:szCs w:val="24"/>
              </w:rPr>
              <w:t>oct</w:t>
            </w:r>
            <w:r w:rsidRPr="00D06738">
              <w:rPr>
                <w:rFonts w:ascii="Calibri" w:eastAsia="Calibri" w:hAnsi="Calibri" w:cs="Calibri"/>
                <w:spacing w:val="1"/>
                <w:sz w:val="24"/>
                <w:szCs w:val="24"/>
              </w:rPr>
              <w:t>o</w:t>
            </w:r>
            <w:r w:rsidRPr="00D06738">
              <w:rPr>
                <w:rFonts w:ascii="Calibri" w:eastAsia="Calibri" w:hAnsi="Calibri" w:cs="Calibri"/>
                <w:sz w:val="24"/>
                <w:szCs w:val="24"/>
              </w:rPr>
              <w:t>r</w:t>
            </w:r>
            <w:r w:rsidRPr="00D06738">
              <w:rPr>
                <w:rFonts w:ascii="Calibri" w:eastAsia="Calibri" w:hAnsi="Calibri" w:cs="Calibri"/>
                <w:spacing w:val="-5"/>
                <w:sz w:val="24"/>
                <w:szCs w:val="24"/>
              </w:rPr>
              <w:t xml:space="preserve"> </w:t>
            </w:r>
            <w:r w:rsidRPr="00D06738">
              <w:rPr>
                <w:rFonts w:ascii="Calibri" w:eastAsia="Calibri" w:hAnsi="Calibri" w:cs="Calibri"/>
                <w:spacing w:val="-1"/>
                <w:sz w:val="24"/>
                <w:szCs w:val="24"/>
              </w:rPr>
              <w:t>w</w:t>
            </w:r>
            <w:r w:rsidRPr="00D06738">
              <w:rPr>
                <w:rFonts w:ascii="Calibri" w:eastAsia="Calibri" w:hAnsi="Calibri" w:cs="Calibri"/>
                <w:sz w:val="24"/>
                <w:szCs w:val="24"/>
              </w:rPr>
              <w:t>o</w:t>
            </w:r>
            <w:r w:rsidRPr="00D06738">
              <w:rPr>
                <w:rFonts w:ascii="Calibri" w:eastAsia="Calibri" w:hAnsi="Calibri" w:cs="Calibri"/>
                <w:spacing w:val="1"/>
                <w:sz w:val="24"/>
                <w:szCs w:val="24"/>
              </w:rPr>
              <w:t>u</w:t>
            </w:r>
            <w:r w:rsidRPr="00D06738">
              <w:rPr>
                <w:rFonts w:ascii="Calibri" w:eastAsia="Calibri" w:hAnsi="Calibri" w:cs="Calibri"/>
                <w:sz w:val="24"/>
                <w:szCs w:val="24"/>
              </w:rPr>
              <w:t>ld</w:t>
            </w:r>
            <w:r w:rsidRPr="00D06738">
              <w:rPr>
                <w:rFonts w:ascii="Calibri" w:eastAsia="Calibri" w:hAnsi="Calibri" w:cs="Calibri"/>
                <w:spacing w:val="-5"/>
                <w:sz w:val="24"/>
                <w:szCs w:val="24"/>
              </w:rPr>
              <w:t xml:space="preserve"> </w:t>
            </w:r>
            <w:r w:rsidRPr="00D06738">
              <w:rPr>
                <w:rFonts w:ascii="Calibri" w:eastAsia="Calibri" w:hAnsi="Calibri" w:cs="Calibri"/>
                <w:spacing w:val="1"/>
                <w:sz w:val="24"/>
                <w:szCs w:val="24"/>
              </w:rPr>
              <w:t>n</w:t>
            </w:r>
            <w:r w:rsidRPr="00D06738">
              <w:rPr>
                <w:rFonts w:ascii="Calibri" w:eastAsia="Calibri" w:hAnsi="Calibri" w:cs="Calibri"/>
                <w:sz w:val="24"/>
                <w:szCs w:val="24"/>
              </w:rPr>
              <w:t>ot</w:t>
            </w:r>
            <w:r w:rsidRPr="00D06738">
              <w:rPr>
                <w:rFonts w:ascii="Calibri" w:eastAsia="Calibri" w:hAnsi="Calibri" w:cs="Calibri"/>
                <w:spacing w:val="-2"/>
                <w:sz w:val="24"/>
                <w:szCs w:val="24"/>
              </w:rPr>
              <w:t xml:space="preserve"> </w:t>
            </w:r>
            <w:r w:rsidRPr="00D06738">
              <w:rPr>
                <w:rFonts w:ascii="Calibri" w:eastAsia="Calibri" w:hAnsi="Calibri" w:cs="Calibri"/>
                <w:sz w:val="24"/>
                <w:szCs w:val="24"/>
              </w:rPr>
              <w:t>agree</w:t>
            </w:r>
            <w:r w:rsidRPr="00D06738">
              <w:rPr>
                <w:rFonts w:ascii="Calibri" w:eastAsia="Calibri" w:hAnsi="Calibri" w:cs="Calibri"/>
                <w:spacing w:val="-6"/>
                <w:sz w:val="24"/>
                <w:szCs w:val="24"/>
              </w:rPr>
              <w:t xml:space="preserve"> </w:t>
            </w:r>
            <w:r w:rsidRPr="00D06738">
              <w:rPr>
                <w:rFonts w:ascii="Calibri" w:eastAsia="Calibri" w:hAnsi="Calibri" w:cs="Calibri"/>
                <w:sz w:val="24"/>
                <w:szCs w:val="24"/>
              </w:rPr>
              <w:t>wit</w:t>
            </w:r>
            <w:r w:rsidRPr="00D06738">
              <w:rPr>
                <w:rFonts w:ascii="Calibri" w:eastAsia="Calibri" w:hAnsi="Calibri" w:cs="Calibri"/>
                <w:spacing w:val="3"/>
                <w:sz w:val="24"/>
                <w:szCs w:val="24"/>
              </w:rPr>
              <w:t>h</w:t>
            </w:r>
            <w:r w:rsidRPr="00D06738">
              <w:rPr>
                <w:rFonts w:ascii="Calibri" w:eastAsia="Calibri" w:hAnsi="Calibri" w:cs="Calibri"/>
                <w:spacing w:val="7"/>
                <w:sz w:val="24"/>
                <w:szCs w:val="24"/>
              </w:rPr>
              <w:t>?</w:t>
            </w:r>
            <w:r w:rsidRPr="00D06738">
              <w:rPr>
                <w:rFonts w:ascii="Calibri" w:eastAsia="Calibri" w:hAnsi="Calibri" w:cs="Calibri"/>
                <w:sz w:val="24"/>
                <w:szCs w:val="24"/>
              </w:rPr>
              <w:t>”</w:t>
            </w:r>
          </w:p>
        </w:tc>
        <w:tc>
          <w:tcPr>
            <w:tcW w:w="10800" w:type="dxa"/>
          </w:tcPr>
          <w:p w14:paraId="02FBC692" w14:textId="136982A6" w:rsidR="002A25A1" w:rsidRPr="00D06738" w:rsidRDefault="00D35EF1" w:rsidP="00D06738">
            <w:pPr>
              <w:spacing w:before="60" w:after="60"/>
              <w:rPr>
                <w:b/>
                <w:sz w:val="24"/>
                <w:szCs w:val="24"/>
              </w:rPr>
            </w:pPr>
            <w:r w:rsidRPr="00D06738">
              <w:rPr>
                <w:b/>
                <w:sz w:val="24"/>
                <w:szCs w:val="24"/>
              </w:rPr>
              <w:t xml:space="preserve">Instructor </w:t>
            </w:r>
            <w:r w:rsidR="002A25A1" w:rsidRPr="00D06738">
              <w:rPr>
                <w:b/>
                <w:sz w:val="24"/>
                <w:szCs w:val="24"/>
              </w:rPr>
              <w:t>first asks critical</w:t>
            </w:r>
            <w:r w:rsidR="003936F6">
              <w:rPr>
                <w:b/>
                <w:sz w:val="24"/>
                <w:szCs w:val="24"/>
              </w:rPr>
              <w:t>-</w:t>
            </w:r>
            <w:r w:rsidR="002A25A1" w:rsidRPr="00D06738">
              <w:rPr>
                <w:b/>
                <w:sz w:val="24"/>
                <w:szCs w:val="24"/>
              </w:rPr>
              <w:t>thinking questions, e.g.:</w:t>
            </w:r>
          </w:p>
          <w:p w14:paraId="5A5773EF" w14:textId="51C5E72E" w:rsidR="002A25A1" w:rsidRPr="00D06738" w:rsidRDefault="002A25A1" w:rsidP="00D06738">
            <w:pPr>
              <w:pStyle w:val="ListParagraph"/>
              <w:numPr>
                <w:ilvl w:val="0"/>
                <w:numId w:val="11"/>
              </w:numPr>
              <w:spacing w:before="60" w:after="60"/>
              <w:contextualSpacing w:val="0"/>
              <w:rPr>
                <w:sz w:val="24"/>
                <w:szCs w:val="24"/>
              </w:rPr>
            </w:pPr>
            <w:r w:rsidRPr="00D06738">
              <w:rPr>
                <w:sz w:val="24"/>
                <w:szCs w:val="24"/>
              </w:rPr>
              <w:t>Ask individual, “Have you had such experiences?</w:t>
            </w:r>
            <w:r w:rsidR="003936F6">
              <w:rPr>
                <w:sz w:val="24"/>
                <w:szCs w:val="24"/>
              </w:rPr>
              <w:t>”</w:t>
            </w:r>
            <w:r w:rsidR="006806EC" w:rsidRPr="00D06738">
              <w:rPr>
                <w:sz w:val="24"/>
                <w:szCs w:val="24"/>
              </w:rPr>
              <w:t xml:space="preserve"> </w:t>
            </w:r>
            <w:proofErr w:type="gramStart"/>
            <w:r w:rsidR="006806EC" w:rsidRPr="00D06738">
              <w:rPr>
                <w:sz w:val="24"/>
                <w:szCs w:val="24"/>
              </w:rPr>
              <w:t>Or,</w:t>
            </w:r>
            <w:proofErr w:type="gramEnd"/>
            <w:r w:rsidR="006806EC" w:rsidRPr="00D06738">
              <w:rPr>
                <w:sz w:val="24"/>
                <w:szCs w:val="24"/>
              </w:rPr>
              <w:t xml:space="preserve"> “</w:t>
            </w:r>
            <w:r w:rsidR="003936F6">
              <w:rPr>
                <w:sz w:val="24"/>
                <w:szCs w:val="24"/>
              </w:rPr>
              <w:t>W</w:t>
            </w:r>
            <w:r w:rsidR="006806EC" w:rsidRPr="00D06738">
              <w:rPr>
                <w:sz w:val="24"/>
                <w:szCs w:val="24"/>
              </w:rPr>
              <w:t xml:space="preserve">hat could you say that might be </w:t>
            </w:r>
            <w:r w:rsidR="006806EC" w:rsidRPr="00CE0292">
              <w:rPr>
                <w:b/>
                <w:i/>
                <w:sz w:val="24"/>
                <w:szCs w:val="24"/>
              </w:rPr>
              <w:t>‘wrong’</w:t>
            </w:r>
            <w:r w:rsidR="006806EC" w:rsidRPr="00D06738">
              <w:rPr>
                <w:sz w:val="24"/>
                <w:szCs w:val="24"/>
              </w:rPr>
              <w:t>?”</w:t>
            </w:r>
          </w:p>
          <w:p w14:paraId="12C374C7" w14:textId="2B463BDE" w:rsidR="002A25A1" w:rsidRPr="00D06738" w:rsidRDefault="002A25A1" w:rsidP="00D06738">
            <w:pPr>
              <w:pStyle w:val="ListParagraph"/>
              <w:numPr>
                <w:ilvl w:val="0"/>
                <w:numId w:val="11"/>
              </w:numPr>
              <w:spacing w:before="60" w:after="60"/>
              <w:contextualSpacing w:val="0"/>
              <w:rPr>
                <w:sz w:val="24"/>
                <w:szCs w:val="24"/>
              </w:rPr>
            </w:pPr>
            <w:r w:rsidRPr="00D06738">
              <w:rPr>
                <w:sz w:val="24"/>
                <w:szCs w:val="24"/>
              </w:rPr>
              <w:t>Ask participants, “Do others have a similar concern?”</w:t>
            </w:r>
          </w:p>
          <w:p w14:paraId="40738EC3" w14:textId="09AE55F3" w:rsidR="002A25A1" w:rsidRPr="00D06738" w:rsidRDefault="002A25A1" w:rsidP="00D06738">
            <w:pPr>
              <w:pStyle w:val="ListParagraph"/>
              <w:numPr>
                <w:ilvl w:val="0"/>
                <w:numId w:val="11"/>
              </w:numPr>
              <w:spacing w:before="60" w:after="60"/>
              <w:contextualSpacing w:val="0"/>
              <w:rPr>
                <w:sz w:val="24"/>
                <w:szCs w:val="24"/>
              </w:rPr>
            </w:pPr>
            <w:r w:rsidRPr="00D06738">
              <w:rPr>
                <w:sz w:val="24"/>
                <w:szCs w:val="24"/>
              </w:rPr>
              <w:t>Ask participants, “What did we learn this morning about the role of the Facilitator in providing information?”</w:t>
            </w:r>
          </w:p>
          <w:p w14:paraId="0CC6820A" w14:textId="1A015541" w:rsidR="00A51DDB" w:rsidRPr="00D06738" w:rsidRDefault="002A25A1" w:rsidP="00D06738">
            <w:pPr>
              <w:pStyle w:val="ListParagraph"/>
              <w:numPr>
                <w:ilvl w:val="0"/>
                <w:numId w:val="11"/>
              </w:numPr>
              <w:spacing w:before="60" w:after="60"/>
              <w:contextualSpacing w:val="0"/>
              <w:rPr>
                <w:sz w:val="24"/>
                <w:szCs w:val="24"/>
              </w:rPr>
            </w:pPr>
            <w:r w:rsidRPr="00D06738">
              <w:rPr>
                <w:sz w:val="24"/>
                <w:szCs w:val="24"/>
              </w:rPr>
              <w:t>Ask participants, “What strategy could be helpful in building a team approach to having these conversations?”</w:t>
            </w:r>
          </w:p>
          <w:p w14:paraId="6F1F9BDF" w14:textId="7D397266" w:rsidR="00201553" w:rsidRPr="00D06738" w:rsidRDefault="00201553" w:rsidP="00D06738">
            <w:pPr>
              <w:spacing w:before="60" w:after="60"/>
              <w:rPr>
                <w:b/>
                <w:sz w:val="24"/>
                <w:szCs w:val="24"/>
              </w:rPr>
            </w:pPr>
            <w:r w:rsidRPr="00D06738">
              <w:rPr>
                <w:b/>
                <w:sz w:val="24"/>
                <w:szCs w:val="24"/>
              </w:rPr>
              <w:t>Instructor can follow up and provide information as needed, e.g.</w:t>
            </w:r>
            <w:r w:rsidR="00D35EF1" w:rsidRPr="00D06738">
              <w:rPr>
                <w:b/>
                <w:sz w:val="24"/>
                <w:szCs w:val="24"/>
              </w:rPr>
              <w:t>:</w:t>
            </w:r>
          </w:p>
          <w:p w14:paraId="2AE10C51" w14:textId="08B3B37B" w:rsidR="006806EC" w:rsidRPr="00D06738" w:rsidRDefault="006806EC" w:rsidP="00D06738">
            <w:pPr>
              <w:pStyle w:val="ListParagraph"/>
              <w:numPr>
                <w:ilvl w:val="0"/>
                <w:numId w:val="6"/>
              </w:numPr>
              <w:spacing w:before="60" w:after="60"/>
              <w:contextualSpacing w:val="0"/>
              <w:rPr>
                <w:sz w:val="24"/>
                <w:szCs w:val="24"/>
              </w:rPr>
            </w:pPr>
            <w:r w:rsidRPr="00D06738">
              <w:rPr>
                <w:sz w:val="24"/>
                <w:szCs w:val="24"/>
              </w:rPr>
              <w:t>Discuss the experience of “boundaries” that many individuals experience as they become Facilitators. This is common and should be normalized. Reinforce the role of the Facilitator as one member of the ACP team</w:t>
            </w:r>
            <w:r w:rsidR="003936F6">
              <w:rPr>
                <w:sz w:val="24"/>
                <w:szCs w:val="24"/>
              </w:rPr>
              <w:t>.</w:t>
            </w:r>
          </w:p>
          <w:p w14:paraId="260A1720" w14:textId="70F92ACE" w:rsidR="00F25E01" w:rsidRPr="00D06738" w:rsidRDefault="006806EC" w:rsidP="00D06738">
            <w:pPr>
              <w:pStyle w:val="ListParagraph"/>
              <w:numPr>
                <w:ilvl w:val="0"/>
                <w:numId w:val="6"/>
              </w:numPr>
              <w:spacing w:before="60" w:after="60"/>
              <w:contextualSpacing w:val="0"/>
              <w:rPr>
                <w:sz w:val="24"/>
                <w:szCs w:val="24"/>
              </w:rPr>
            </w:pPr>
            <w:r w:rsidRPr="00D06738">
              <w:rPr>
                <w:sz w:val="24"/>
                <w:szCs w:val="24"/>
              </w:rPr>
              <w:t>Identify the need to p</w:t>
            </w:r>
            <w:r w:rsidR="0010529B" w:rsidRPr="00D06738">
              <w:rPr>
                <w:sz w:val="24"/>
                <w:szCs w:val="24"/>
              </w:rPr>
              <w:t xml:space="preserve">rovide education for the nurses and doctors on </w:t>
            </w:r>
            <w:r w:rsidR="00AC6573" w:rsidRPr="00D06738">
              <w:rPr>
                <w:sz w:val="24"/>
                <w:szCs w:val="24"/>
              </w:rPr>
              <w:t xml:space="preserve">the team </w:t>
            </w:r>
            <w:r w:rsidR="0010529B" w:rsidRPr="00D06738">
              <w:rPr>
                <w:sz w:val="24"/>
                <w:szCs w:val="24"/>
              </w:rPr>
              <w:t>approach</w:t>
            </w:r>
            <w:r w:rsidRPr="00D06738">
              <w:rPr>
                <w:sz w:val="24"/>
                <w:szCs w:val="24"/>
              </w:rPr>
              <w:t xml:space="preserve"> to ACP </w:t>
            </w:r>
            <w:r w:rsidR="00AC6573" w:rsidRPr="00D06738">
              <w:rPr>
                <w:sz w:val="24"/>
                <w:szCs w:val="24"/>
              </w:rPr>
              <w:t>and the role of the Facilitator</w:t>
            </w:r>
            <w:r w:rsidR="00E2729D" w:rsidRPr="00D06738">
              <w:rPr>
                <w:sz w:val="24"/>
                <w:szCs w:val="24"/>
              </w:rPr>
              <w:t>.</w:t>
            </w:r>
            <w:r w:rsidR="00D62660" w:rsidRPr="00D06738">
              <w:rPr>
                <w:sz w:val="24"/>
                <w:szCs w:val="24"/>
              </w:rPr>
              <w:t xml:space="preserve"> This may be a systems issue that will need more exploration. (Defer to another forum</w:t>
            </w:r>
            <w:r w:rsidR="003936F6">
              <w:rPr>
                <w:sz w:val="24"/>
                <w:szCs w:val="24"/>
              </w:rPr>
              <w:t>.</w:t>
            </w:r>
            <w:r w:rsidR="00D62660" w:rsidRPr="00D06738">
              <w:rPr>
                <w:sz w:val="24"/>
                <w:szCs w:val="24"/>
              </w:rPr>
              <w:t>)</w:t>
            </w:r>
          </w:p>
          <w:p w14:paraId="6C25F838" w14:textId="4FFE2B18" w:rsidR="0010529B" w:rsidRPr="00D06738" w:rsidRDefault="00E2483D" w:rsidP="00D06738">
            <w:pPr>
              <w:pStyle w:val="ListParagraph"/>
              <w:numPr>
                <w:ilvl w:val="0"/>
                <w:numId w:val="6"/>
              </w:numPr>
              <w:spacing w:before="60" w:after="60"/>
              <w:contextualSpacing w:val="0"/>
              <w:rPr>
                <w:sz w:val="24"/>
                <w:szCs w:val="24"/>
              </w:rPr>
            </w:pPr>
            <w:r w:rsidRPr="00D06738">
              <w:rPr>
                <w:sz w:val="24"/>
                <w:szCs w:val="24"/>
              </w:rPr>
              <w:t>Reinforce the role of the Facilitator is to h</w:t>
            </w:r>
            <w:r w:rsidR="00A51DDB" w:rsidRPr="00D06738">
              <w:rPr>
                <w:sz w:val="24"/>
                <w:szCs w:val="24"/>
              </w:rPr>
              <w:t>elp</w:t>
            </w:r>
            <w:r w:rsidR="00BE6E23" w:rsidRPr="00D06738">
              <w:rPr>
                <w:sz w:val="24"/>
                <w:szCs w:val="24"/>
              </w:rPr>
              <w:t xml:space="preserve"> the individual </w:t>
            </w:r>
            <w:r w:rsidR="00A51DDB" w:rsidRPr="00D06738">
              <w:rPr>
                <w:sz w:val="24"/>
                <w:szCs w:val="24"/>
              </w:rPr>
              <w:t>make</w:t>
            </w:r>
            <w:r w:rsidR="00BE6E23" w:rsidRPr="00D06738">
              <w:rPr>
                <w:sz w:val="24"/>
                <w:szCs w:val="24"/>
              </w:rPr>
              <w:t xml:space="preserve"> </w:t>
            </w:r>
            <w:r w:rsidR="0010529B" w:rsidRPr="00D06738">
              <w:rPr>
                <w:sz w:val="24"/>
                <w:szCs w:val="24"/>
              </w:rPr>
              <w:t xml:space="preserve">a list of questions for </w:t>
            </w:r>
            <w:r w:rsidR="00E91C37" w:rsidRPr="00D06738">
              <w:rPr>
                <w:sz w:val="24"/>
                <w:szCs w:val="24"/>
              </w:rPr>
              <w:t xml:space="preserve">his/her </w:t>
            </w:r>
            <w:r w:rsidR="0010529B" w:rsidRPr="00D06738">
              <w:rPr>
                <w:sz w:val="24"/>
                <w:szCs w:val="24"/>
              </w:rPr>
              <w:t>physician</w:t>
            </w:r>
            <w:r w:rsidR="00E2729D" w:rsidRPr="00D06738">
              <w:rPr>
                <w:sz w:val="24"/>
                <w:szCs w:val="24"/>
              </w:rPr>
              <w:t>.</w:t>
            </w:r>
          </w:p>
        </w:tc>
      </w:tr>
      <w:tr w:rsidR="00F25E01" w:rsidRPr="00D06738" w14:paraId="4AD232E0" w14:textId="77777777" w:rsidTr="00536810">
        <w:tc>
          <w:tcPr>
            <w:tcW w:w="3595" w:type="dxa"/>
          </w:tcPr>
          <w:p w14:paraId="178A4556" w14:textId="3042B77D" w:rsidR="00F25E01" w:rsidRPr="00D06738" w:rsidRDefault="00F25E01" w:rsidP="00D06738">
            <w:pPr>
              <w:tabs>
                <w:tab w:val="left" w:pos="820"/>
              </w:tabs>
              <w:spacing w:before="60" w:after="60"/>
              <w:ind w:right="-20"/>
              <w:rPr>
                <w:rFonts w:ascii="Calibri" w:eastAsia="Calibri" w:hAnsi="Calibri" w:cs="Calibri"/>
                <w:sz w:val="24"/>
                <w:szCs w:val="24"/>
              </w:rPr>
            </w:pPr>
            <w:r w:rsidRPr="00D06738">
              <w:rPr>
                <w:rFonts w:ascii="Calibri" w:eastAsia="Calibri" w:hAnsi="Calibri" w:cs="Calibri"/>
                <w:spacing w:val="1"/>
                <w:sz w:val="24"/>
                <w:szCs w:val="24"/>
              </w:rPr>
              <w:t>“</w:t>
            </w:r>
            <w:r w:rsidRPr="00D06738">
              <w:rPr>
                <w:rFonts w:ascii="Calibri" w:eastAsia="Calibri" w:hAnsi="Calibri" w:cs="Calibri"/>
                <w:sz w:val="24"/>
                <w:szCs w:val="24"/>
              </w:rPr>
              <w:t>As</w:t>
            </w:r>
            <w:r w:rsidRPr="00D06738">
              <w:rPr>
                <w:rFonts w:ascii="Calibri" w:eastAsia="Calibri" w:hAnsi="Calibri" w:cs="Calibri"/>
                <w:spacing w:val="-4"/>
                <w:sz w:val="24"/>
                <w:szCs w:val="24"/>
              </w:rPr>
              <w:t xml:space="preserve"> </w:t>
            </w:r>
            <w:r w:rsidRPr="00D06738">
              <w:rPr>
                <w:rFonts w:ascii="Calibri" w:eastAsia="Calibri" w:hAnsi="Calibri" w:cs="Calibri"/>
                <w:sz w:val="24"/>
                <w:szCs w:val="24"/>
              </w:rPr>
              <w:t xml:space="preserve">a </w:t>
            </w:r>
            <w:r w:rsidR="00606C52" w:rsidRPr="00D06738">
              <w:rPr>
                <w:rFonts w:ascii="Calibri" w:eastAsia="Calibri" w:hAnsi="Calibri" w:cs="Calibri"/>
                <w:sz w:val="24"/>
                <w:szCs w:val="24"/>
              </w:rPr>
              <w:t>community volunteer,</w:t>
            </w:r>
            <w:r w:rsidR="0010529B" w:rsidRPr="00D06738">
              <w:rPr>
                <w:rFonts w:ascii="Calibri" w:eastAsia="Calibri" w:hAnsi="Calibri" w:cs="Calibri"/>
                <w:sz w:val="24"/>
                <w:szCs w:val="24"/>
              </w:rPr>
              <w:t xml:space="preserve"> </w:t>
            </w:r>
            <w:r w:rsidRPr="00D06738">
              <w:rPr>
                <w:rFonts w:ascii="Calibri" w:eastAsia="Calibri" w:hAnsi="Calibri" w:cs="Calibri"/>
                <w:sz w:val="24"/>
                <w:szCs w:val="24"/>
              </w:rPr>
              <w:t>I</w:t>
            </w:r>
            <w:r w:rsidRPr="00D06738">
              <w:rPr>
                <w:rFonts w:ascii="Calibri" w:eastAsia="Calibri" w:hAnsi="Calibri" w:cs="Calibri"/>
                <w:spacing w:val="1"/>
                <w:sz w:val="24"/>
                <w:szCs w:val="24"/>
              </w:rPr>
              <w:t>’</w:t>
            </w:r>
            <w:r w:rsidRPr="00D06738">
              <w:rPr>
                <w:rFonts w:ascii="Calibri" w:eastAsia="Calibri" w:hAnsi="Calibri" w:cs="Calibri"/>
                <w:sz w:val="24"/>
                <w:szCs w:val="24"/>
              </w:rPr>
              <w:t>m</w:t>
            </w:r>
            <w:r w:rsidRPr="00D06738">
              <w:rPr>
                <w:rFonts w:ascii="Calibri" w:eastAsia="Calibri" w:hAnsi="Calibri" w:cs="Calibri"/>
                <w:spacing w:val="-4"/>
                <w:sz w:val="24"/>
                <w:szCs w:val="24"/>
              </w:rPr>
              <w:t xml:space="preserve"> </w:t>
            </w:r>
            <w:r w:rsidRPr="00D06738">
              <w:rPr>
                <w:rFonts w:ascii="Calibri" w:eastAsia="Calibri" w:hAnsi="Calibri" w:cs="Calibri"/>
                <w:spacing w:val="1"/>
                <w:sz w:val="24"/>
                <w:szCs w:val="24"/>
              </w:rPr>
              <w:t>n</w:t>
            </w:r>
            <w:r w:rsidRPr="00D06738">
              <w:rPr>
                <w:rFonts w:ascii="Calibri" w:eastAsia="Calibri" w:hAnsi="Calibri" w:cs="Calibri"/>
                <w:sz w:val="24"/>
                <w:szCs w:val="24"/>
              </w:rPr>
              <w:t>ot</w:t>
            </w:r>
            <w:r w:rsidR="0010529B" w:rsidRPr="00D06738">
              <w:rPr>
                <w:rFonts w:ascii="Calibri" w:eastAsia="Calibri" w:hAnsi="Calibri" w:cs="Calibri"/>
                <w:spacing w:val="-2"/>
                <w:sz w:val="24"/>
                <w:szCs w:val="24"/>
              </w:rPr>
              <w:t xml:space="preserve"> </w:t>
            </w:r>
            <w:r w:rsidRPr="00D06738">
              <w:rPr>
                <w:rFonts w:ascii="Calibri" w:eastAsia="Calibri" w:hAnsi="Calibri" w:cs="Calibri"/>
                <w:sz w:val="24"/>
                <w:szCs w:val="24"/>
              </w:rPr>
              <w:t>com</w:t>
            </w:r>
            <w:r w:rsidRPr="00D06738">
              <w:rPr>
                <w:rFonts w:ascii="Calibri" w:eastAsia="Calibri" w:hAnsi="Calibri" w:cs="Calibri"/>
                <w:spacing w:val="-1"/>
                <w:sz w:val="24"/>
                <w:szCs w:val="24"/>
              </w:rPr>
              <w:t>f</w:t>
            </w:r>
            <w:r w:rsidRPr="00D06738">
              <w:rPr>
                <w:rFonts w:ascii="Calibri" w:eastAsia="Calibri" w:hAnsi="Calibri" w:cs="Calibri"/>
                <w:sz w:val="24"/>
                <w:szCs w:val="24"/>
              </w:rPr>
              <w:t>ort</w:t>
            </w:r>
            <w:r w:rsidRPr="00D06738">
              <w:rPr>
                <w:rFonts w:ascii="Calibri" w:eastAsia="Calibri" w:hAnsi="Calibri" w:cs="Calibri"/>
                <w:spacing w:val="1"/>
                <w:sz w:val="24"/>
                <w:szCs w:val="24"/>
              </w:rPr>
              <w:t>ab</w:t>
            </w:r>
            <w:r w:rsidRPr="00D06738">
              <w:rPr>
                <w:rFonts w:ascii="Calibri" w:eastAsia="Calibri" w:hAnsi="Calibri" w:cs="Calibri"/>
                <w:spacing w:val="2"/>
                <w:sz w:val="24"/>
                <w:szCs w:val="24"/>
              </w:rPr>
              <w:t>l</w:t>
            </w:r>
            <w:r w:rsidRPr="00D06738">
              <w:rPr>
                <w:rFonts w:ascii="Calibri" w:eastAsia="Calibri" w:hAnsi="Calibri" w:cs="Calibri"/>
                <w:sz w:val="24"/>
                <w:szCs w:val="24"/>
              </w:rPr>
              <w:t>e</w:t>
            </w:r>
            <w:r w:rsidRPr="00D06738">
              <w:rPr>
                <w:rFonts w:ascii="Calibri" w:eastAsia="Calibri" w:hAnsi="Calibri" w:cs="Calibri"/>
                <w:spacing w:val="-11"/>
                <w:sz w:val="24"/>
                <w:szCs w:val="24"/>
              </w:rPr>
              <w:t xml:space="preserve"> </w:t>
            </w:r>
            <w:r w:rsidRPr="00D06738">
              <w:rPr>
                <w:rFonts w:ascii="Calibri" w:eastAsia="Calibri" w:hAnsi="Calibri" w:cs="Calibri"/>
                <w:spacing w:val="1"/>
                <w:sz w:val="24"/>
                <w:szCs w:val="24"/>
              </w:rPr>
              <w:t>a</w:t>
            </w:r>
            <w:r w:rsidRPr="00D06738">
              <w:rPr>
                <w:rFonts w:ascii="Calibri" w:eastAsia="Calibri" w:hAnsi="Calibri" w:cs="Calibri"/>
                <w:spacing w:val="-1"/>
                <w:sz w:val="24"/>
                <w:szCs w:val="24"/>
              </w:rPr>
              <w:t>s</w:t>
            </w:r>
            <w:r w:rsidRPr="00D06738">
              <w:rPr>
                <w:rFonts w:ascii="Calibri" w:eastAsia="Calibri" w:hAnsi="Calibri" w:cs="Calibri"/>
                <w:sz w:val="24"/>
                <w:szCs w:val="24"/>
              </w:rPr>
              <w:t>ki</w:t>
            </w:r>
            <w:r w:rsidRPr="00D06738">
              <w:rPr>
                <w:rFonts w:ascii="Calibri" w:eastAsia="Calibri" w:hAnsi="Calibri" w:cs="Calibri"/>
                <w:spacing w:val="4"/>
                <w:sz w:val="24"/>
                <w:szCs w:val="24"/>
              </w:rPr>
              <w:t>n</w:t>
            </w:r>
            <w:r w:rsidRPr="00D06738">
              <w:rPr>
                <w:rFonts w:ascii="Calibri" w:eastAsia="Calibri" w:hAnsi="Calibri" w:cs="Calibri"/>
                <w:sz w:val="24"/>
                <w:szCs w:val="24"/>
              </w:rPr>
              <w:t>g</w:t>
            </w:r>
            <w:r w:rsidRPr="00D06738">
              <w:rPr>
                <w:rFonts w:ascii="Calibri" w:eastAsia="Calibri" w:hAnsi="Calibri" w:cs="Calibri"/>
                <w:spacing w:val="-5"/>
                <w:sz w:val="24"/>
                <w:szCs w:val="24"/>
              </w:rPr>
              <w:t xml:space="preserve"> </w:t>
            </w:r>
            <w:r w:rsidR="00EA4B21" w:rsidRPr="00D06738">
              <w:rPr>
                <w:rFonts w:ascii="Calibri" w:eastAsia="Calibri" w:hAnsi="Calibri" w:cs="Calibri"/>
                <w:spacing w:val="1"/>
                <w:sz w:val="24"/>
                <w:szCs w:val="24"/>
              </w:rPr>
              <w:t xml:space="preserve">individuals </w:t>
            </w:r>
            <w:r w:rsidRPr="00D06738">
              <w:rPr>
                <w:rFonts w:ascii="Calibri" w:eastAsia="Calibri" w:hAnsi="Calibri" w:cs="Calibri"/>
                <w:sz w:val="24"/>
                <w:szCs w:val="24"/>
              </w:rPr>
              <w:t>w</w:t>
            </w:r>
            <w:r w:rsidRPr="00D06738">
              <w:rPr>
                <w:rFonts w:ascii="Calibri" w:eastAsia="Calibri" w:hAnsi="Calibri" w:cs="Calibri"/>
                <w:spacing w:val="1"/>
                <w:sz w:val="24"/>
                <w:szCs w:val="24"/>
              </w:rPr>
              <w:t>h</w:t>
            </w:r>
            <w:r w:rsidRPr="00D06738">
              <w:rPr>
                <w:rFonts w:ascii="Calibri" w:eastAsia="Calibri" w:hAnsi="Calibri" w:cs="Calibri"/>
                <w:sz w:val="24"/>
                <w:szCs w:val="24"/>
              </w:rPr>
              <w:t>at</w:t>
            </w:r>
            <w:r w:rsidRPr="00D06738">
              <w:rPr>
                <w:rFonts w:ascii="Calibri" w:eastAsia="Calibri" w:hAnsi="Calibri" w:cs="Calibri"/>
                <w:spacing w:val="-3"/>
                <w:sz w:val="24"/>
                <w:szCs w:val="24"/>
              </w:rPr>
              <w:t xml:space="preserve"> </w:t>
            </w:r>
            <w:r w:rsidRPr="00D06738">
              <w:rPr>
                <w:rFonts w:ascii="Calibri" w:eastAsia="Calibri" w:hAnsi="Calibri" w:cs="Calibri"/>
                <w:spacing w:val="1"/>
                <w:sz w:val="24"/>
                <w:szCs w:val="24"/>
              </w:rPr>
              <w:t>th</w:t>
            </w:r>
            <w:r w:rsidRPr="00D06738">
              <w:rPr>
                <w:rFonts w:ascii="Calibri" w:eastAsia="Calibri" w:hAnsi="Calibri" w:cs="Calibri"/>
                <w:spacing w:val="-1"/>
                <w:sz w:val="24"/>
                <w:szCs w:val="24"/>
              </w:rPr>
              <w:t>e</w:t>
            </w:r>
            <w:r w:rsidRPr="00D06738">
              <w:rPr>
                <w:rFonts w:ascii="Calibri" w:eastAsia="Calibri" w:hAnsi="Calibri" w:cs="Calibri"/>
                <w:sz w:val="24"/>
                <w:szCs w:val="24"/>
              </w:rPr>
              <w:t>y</w:t>
            </w:r>
            <w:r w:rsidR="0010529B" w:rsidRPr="00D06738">
              <w:rPr>
                <w:rFonts w:ascii="Calibri" w:eastAsia="Calibri" w:hAnsi="Calibri" w:cs="Calibri"/>
                <w:sz w:val="24"/>
                <w:szCs w:val="24"/>
              </w:rPr>
              <w:t xml:space="preserve"> </w:t>
            </w:r>
            <w:r w:rsidRPr="00D06738">
              <w:rPr>
                <w:rFonts w:ascii="Calibri" w:eastAsia="Calibri" w:hAnsi="Calibri" w:cs="Calibri"/>
                <w:spacing w:val="1"/>
                <w:sz w:val="24"/>
                <w:szCs w:val="24"/>
              </w:rPr>
              <w:t>und</w:t>
            </w:r>
            <w:r w:rsidRPr="00D06738">
              <w:rPr>
                <w:rFonts w:ascii="Calibri" w:eastAsia="Calibri" w:hAnsi="Calibri" w:cs="Calibri"/>
                <w:spacing w:val="-1"/>
                <w:sz w:val="24"/>
                <w:szCs w:val="24"/>
              </w:rPr>
              <w:t>e</w:t>
            </w:r>
            <w:r w:rsidRPr="00D06738">
              <w:rPr>
                <w:rFonts w:ascii="Calibri" w:eastAsia="Calibri" w:hAnsi="Calibri" w:cs="Calibri"/>
                <w:sz w:val="24"/>
                <w:szCs w:val="24"/>
              </w:rPr>
              <w:t>r</w:t>
            </w:r>
            <w:r w:rsidRPr="00D06738">
              <w:rPr>
                <w:rFonts w:ascii="Calibri" w:eastAsia="Calibri" w:hAnsi="Calibri" w:cs="Calibri"/>
                <w:spacing w:val="-1"/>
                <w:sz w:val="24"/>
                <w:szCs w:val="24"/>
              </w:rPr>
              <w:t>s</w:t>
            </w:r>
            <w:r w:rsidRPr="00D06738">
              <w:rPr>
                <w:rFonts w:ascii="Calibri" w:eastAsia="Calibri" w:hAnsi="Calibri" w:cs="Calibri"/>
                <w:sz w:val="24"/>
                <w:szCs w:val="24"/>
              </w:rPr>
              <w:t>t</w:t>
            </w:r>
            <w:r w:rsidRPr="00D06738">
              <w:rPr>
                <w:rFonts w:ascii="Calibri" w:eastAsia="Calibri" w:hAnsi="Calibri" w:cs="Calibri"/>
                <w:spacing w:val="1"/>
                <w:sz w:val="24"/>
                <w:szCs w:val="24"/>
              </w:rPr>
              <w:t>an</w:t>
            </w:r>
            <w:r w:rsidRPr="00D06738">
              <w:rPr>
                <w:rFonts w:ascii="Calibri" w:eastAsia="Calibri" w:hAnsi="Calibri" w:cs="Calibri"/>
                <w:sz w:val="24"/>
                <w:szCs w:val="24"/>
              </w:rPr>
              <w:t>d</w:t>
            </w:r>
            <w:r w:rsidRPr="00D06738">
              <w:rPr>
                <w:rFonts w:ascii="Calibri" w:eastAsia="Calibri" w:hAnsi="Calibri" w:cs="Calibri"/>
                <w:spacing w:val="-7"/>
                <w:sz w:val="24"/>
                <w:szCs w:val="24"/>
              </w:rPr>
              <w:t xml:space="preserve"> </w:t>
            </w:r>
            <w:r w:rsidRPr="00D06738">
              <w:rPr>
                <w:rFonts w:ascii="Calibri" w:eastAsia="Calibri" w:hAnsi="Calibri" w:cs="Calibri"/>
                <w:sz w:val="24"/>
                <w:szCs w:val="24"/>
              </w:rPr>
              <w:t>a</w:t>
            </w:r>
            <w:r w:rsidRPr="00D06738">
              <w:rPr>
                <w:rFonts w:ascii="Calibri" w:eastAsia="Calibri" w:hAnsi="Calibri" w:cs="Calibri"/>
                <w:spacing w:val="1"/>
                <w:sz w:val="24"/>
                <w:szCs w:val="24"/>
              </w:rPr>
              <w:t>b</w:t>
            </w:r>
            <w:r w:rsidRPr="00D06738">
              <w:rPr>
                <w:rFonts w:ascii="Calibri" w:eastAsia="Calibri" w:hAnsi="Calibri" w:cs="Calibri"/>
                <w:sz w:val="24"/>
                <w:szCs w:val="24"/>
              </w:rPr>
              <w:t>o</w:t>
            </w:r>
            <w:r w:rsidRPr="00D06738">
              <w:rPr>
                <w:rFonts w:ascii="Calibri" w:eastAsia="Calibri" w:hAnsi="Calibri" w:cs="Calibri"/>
                <w:spacing w:val="1"/>
                <w:sz w:val="24"/>
                <w:szCs w:val="24"/>
              </w:rPr>
              <w:t>u</w:t>
            </w:r>
            <w:r w:rsidRPr="00D06738">
              <w:rPr>
                <w:rFonts w:ascii="Calibri" w:eastAsia="Calibri" w:hAnsi="Calibri" w:cs="Calibri"/>
                <w:sz w:val="24"/>
                <w:szCs w:val="24"/>
              </w:rPr>
              <w:t>t</w:t>
            </w:r>
            <w:r w:rsidRPr="00D06738">
              <w:rPr>
                <w:rFonts w:ascii="Calibri" w:eastAsia="Calibri" w:hAnsi="Calibri" w:cs="Calibri"/>
                <w:spacing w:val="-4"/>
                <w:sz w:val="24"/>
                <w:szCs w:val="24"/>
              </w:rPr>
              <w:t xml:space="preserve"> </w:t>
            </w:r>
            <w:r w:rsidRPr="00D06738">
              <w:rPr>
                <w:rFonts w:ascii="Calibri" w:eastAsia="Calibri" w:hAnsi="Calibri" w:cs="Calibri"/>
                <w:sz w:val="24"/>
                <w:szCs w:val="24"/>
              </w:rPr>
              <w:t>t</w:t>
            </w:r>
            <w:r w:rsidRPr="00D06738">
              <w:rPr>
                <w:rFonts w:ascii="Calibri" w:eastAsia="Calibri" w:hAnsi="Calibri" w:cs="Calibri"/>
                <w:spacing w:val="1"/>
                <w:sz w:val="24"/>
                <w:szCs w:val="24"/>
              </w:rPr>
              <w:t>h</w:t>
            </w:r>
            <w:r w:rsidRPr="00D06738">
              <w:rPr>
                <w:rFonts w:ascii="Calibri" w:eastAsia="Calibri" w:hAnsi="Calibri" w:cs="Calibri"/>
                <w:spacing w:val="-1"/>
                <w:sz w:val="24"/>
                <w:szCs w:val="24"/>
              </w:rPr>
              <w:t>e</w:t>
            </w:r>
            <w:r w:rsidRPr="00D06738">
              <w:rPr>
                <w:rFonts w:ascii="Calibri" w:eastAsia="Calibri" w:hAnsi="Calibri" w:cs="Calibri"/>
                <w:sz w:val="24"/>
                <w:szCs w:val="24"/>
              </w:rPr>
              <w:t>ir</w:t>
            </w:r>
            <w:r w:rsidRPr="00D06738">
              <w:rPr>
                <w:rFonts w:ascii="Calibri" w:eastAsia="Calibri" w:hAnsi="Calibri" w:cs="Calibri"/>
                <w:spacing w:val="-4"/>
                <w:sz w:val="24"/>
                <w:szCs w:val="24"/>
              </w:rPr>
              <w:t xml:space="preserve"> </w:t>
            </w:r>
            <w:r w:rsidRPr="00D06738">
              <w:rPr>
                <w:rFonts w:ascii="Calibri" w:eastAsia="Calibri" w:hAnsi="Calibri" w:cs="Calibri"/>
                <w:sz w:val="24"/>
                <w:szCs w:val="24"/>
              </w:rPr>
              <w:t>m</w:t>
            </w:r>
            <w:r w:rsidRPr="00D06738">
              <w:rPr>
                <w:rFonts w:ascii="Calibri" w:eastAsia="Calibri" w:hAnsi="Calibri" w:cs="Calibri"/>
                <w:spacing w:val="-1"/>
                <w:sz w:val="24"/>
                <w:szCs w:val="24"/>
              </w:rPr>
              <w:t>e</w:t>
            </w:r>
            <w:r w:rsidRPr="00D06738">
              <w:rPr>
                <w:rFonts w:ascii="Calibri" w:eastAsia="Calibri" w:hAnsi="Calibri" w:cs="Calibri"/>
                <w:spacing w:val="1"/>
                <w:sz w:val="24"/>
                <w:szCs w:val="24"/>
              </w:rPr>
              <w:t>d</w:t>
            </w:r>
            <w:r w:rsidRPr="00D06738">
              <w:rPr>
                <w:rFonts w:ascii="Calibri" w:eastAsia="Calibri" w:hAnsi="Calibri" w:cs="Calibri"/>
                <w:sz w:val="24"/>
                <w:szCs w:val="24"/>
              </w:rPr>
              <w:t>ical</w:t>
            </w:r>
            <w:r w:rsidRPr="00D06738">
              <w:rPr>
                <w:rFonts w:ascii="Calibri" w:eastAsia="Calibri" w:hAnsi="Calibri" w:cs="Calibri"/>
                <w:spacing w:val="-6"/>
                <w:sz w:val="24"/>
                <w:szCs w:val="24"/>
              </w:rPr>
              <w:t xml:space="preserve"> </w:t>
            </w:r>
            <w:r w:rsidRPr="00D06738">
              <w:rPr>
                <w:rFonts w:ascii="Calibri" w:eastAsia="Calibri" w:hAnsi="Calibri" w:cs="Calibri"/>
                <w:sz w:val="24"/>
                <w:szCs w:val="24"/>
              </w:rPr>
              <w:t>c</w:t>
            </w:r>
            <w:r w:rsidRPr="00D06738">
              <w:rPr>
                <w:rFonts w:ascii="Calibri" w:eastAsia="Calibri" w:hAnsi="Calibri" w:cs="Calibri"/>
                <w:spacing w:val="1"/>
                <w:sz w:val="24"/>
                <w:szCs w:val="24"/>
              </w:rPr>
              <w:t>ond</w:t>
            </w:r>
            <w:r w:rsidRPr="00D06738">
              <w:rPr>
                <w:rFonts w:ascii="Calibri" w:eastAsia="Calibri" w:hAnsi="Calibri" w:cs="Calibri"/>
                <w:sz w:val="24"/>
                <w:szCs w:val="24"/>
              </w:rPr>
              <w:t>iti</w:t>
            </w:r>
            <w:r w:rsidRPr="00D06738">
              <w:rPr>
                <w:rFonts w:ascii="Calibri" w:eastAsia="Calibri" w:hAnsi="Calibri" w:cs="Calibri"/>
                <w:spacing w:val="1"/>
                <w:sz w:val="24"/>
                <w:szCs w:val="24"/>
              </w:rPr>
              <w:t>on</w:t>
            </w:r>
            <w:r w:rsidRPr="00D06738">
              <w:rPr>
                <w:rFonts w:ascii="Calibri" w:eastAsia="Calibri" w:hAnsi="Calibri" w:cs="Calibri"/>
                <w:sz w:val="24"/>
                <w:szCs w:val="24"/>
              </w:rPr>
              <w:t>.</w:t>
            </w:r>
            <w:r w:rsidRPr="00D06738">
              <w:rPr>
                <w:rFonts w:ascii="Calibri" w:eastAsia="Calibri" w:hAnsi="Calibri" w:cs="Calibri"/>
                <w:spacing w:val="-4"/>
                <w:sz w:val="24"/>
                <w:szCs w:val="24"/>
              </w:rPr>
              <w:t xml:space="preserve"> </w:t>
            </w:r>
            <w:r w:rsidRPr="00D06738">
              <w:rPr>
                <w:rFonts w:ascii="Calibri" w:eastAsia="Calibri" w:hAnsi="Calibri" w:cs="Calibri"/>
                <w:sz w:val="24"/>
                <w:szCs w:val="24"/>
              </w:rPr>
              <w:t xml:space="preserve">I </w:t>
            </w:r>
            <w:proofErr w:type="gramStart"/>
            <w:r w:rsidRPr="00D06738">
              <w:rPr>
                <w:rFonts w:ascii="Calibri" w:eastAsia="Calibri" w:hAnsi="Calibri" w:cs="Calibri"/>
                <w:spacing w:val="-1"/>
                <w:sz w:val="24"/>
                <w:szCs w:val="24"/>
              </w:rPr>
              <w:t>w</w:t>
            </w:r>
            <w:r w:rsidRPr="00D06738">
              <w:rPr>
                <w:rFonts w:ascii="Calibri" w:eastAsia="Calibri" w:hAnsi="Calibri" w:cs="Calibri"/>
                <w:sz w:val="24"/>
                <w:szCs w:val="24"/>
              </w:rPr>
              <w:t>o</w:t>
            </w:r>
            <w:r w:rsidRPr="00D06738">
              <w:rPr>
                <w:rFonts w:ascii="Calibri" w:eastAsia="Calibri" w:hAnsi="Calibri" w:cs="Calibri"/>
                <w:spacing w:val="1"/>
                <w:sz w:val="24"/>
                <w:szCs w:val="24"/>
              </w:rPr>
              <w:t>n</w:t>
            </w:r>
            <w:r w:rsidRPr="00D06738">
              <w:rPr>
                <w:rFonts w:ascii="Calibri" w:eastAsia="Calibri" w:hAnsi="Calibri" w:cs="Calibri"/>
                <w:sz w:val="24"/>
                <w:szCs w:val="24"/>
              </w:rPr>
              <w:t>’t</w:t>
            </w:r>
            <w:proofErr w:type="gramEnd"/>
            <w:r w:rsidRPr="00D06738">
              <w:rPr>
                <w:rFonts w:ascii="Calibri" w:eastAsia="Calibri" w:hAnsi="Calibri" w:cs="Calibri"/>
                <w:spacing w:val="-4"/>
                <w:sz w:val="24"/>
                <w:szCs w:val="24"/>
              </w:rPr>
              <w:t xml:space="preserve"> </w:t>
            </w:r>
            <w:r w:rsidRPr="00D06738">
              <w:rPr>
                <w:rFonts w:ascii="Calibri" w:eastAsia="Calibri" w:hAnsi="Calibri" w:cs="Calibri"/>
                <w:sz w:val="24"/>
                <w:szCs w:val="24"/>
              </w:rPr>
              <w:t>k</w:t>
            </w:r>
            <w:r w:rsidRPr="00D06738">
              <w:rPr>
                <w:rFonts w:ascii="Calibri" w:eastAsia="Calibri" w:hAnsi="Calibri" w:cs="Calibri"/>
                <w:spacing w:val="1"/>
                <w:sz w:val="24"/>
                <w:szCs w:val="24"/>
              </w:rPr>
              <w:t>n</w:t>
            </w:r>
            <w:r w:rsidRPr="00D06738">
              <w:rPr>
                <w:rFonts w:ascii="Calibri" w:eastAsia="Calibri" w:hAnsi="Calibri" w:cs="Calibri"/>
                <w:sz w:val="24"/>
                <w:szCs w:val="24"/>
              </w:rPr>
              <w:t>ow</w:t>
            </w:r>
            <w:r w:rsidRPr="00D06738">
              <w:rPr>
                <w:rFonts w:ascii="Calibri" w:eastAsia="Calibri" w:hAnsi="Calibri" w:cs="Calibri"/>
                <w:spacing w:val="-5"/>
                <w:sz w:val="24"/>
                <w:szCs w:val="24"/>
              </w:rPr>
              <w:t xml:space="preserve"> </w:t>
            </w:r>
            <w:r w:rsidRPr="00D06738">
              <w:rPr>
                <w:rFonts w:ascii="Calibri" w:eastAsia="Calibri" w:hAnsi="Calibri" w:cs="Calibri"/>
                <w:spacing w:val="1"/>
                <w:sz w:val="24"/>
                <w:szCs w:val="24"/>
              </w:rPr>
              <w:t>th</w:t>
            </w:r>
            <w:r w:rsidRPr="00D06738">
              <w:rPr>
                <w:rFonts w:ascii="Calibri" w:eastAsia="Calibri" w:hAnsi="Calibri" w:cs="Calibri"/>
                <w:sz w:val="24"/>
                <w:szCs w:val="24"/>
              </w:rPr>
              <w:t>e</w:t>
            </w:r>
            <w:r w:rsidRPr="00D06738">
              <w:rPr>
                <w:rFonts w:ascii="Calibri" w:eastAsia="Calibri" w:hAnsi="Calibri" w:cs="Calibri"/>
                <w:spacing w:val="-6"/>
                <w:sz w:val="24"/>
                <w:szCs w:val="24"/>
              </w:rPr>
              <w:t xml:space="preserve"> </w:t>
            </w:r>
            <w:r w:rsidRPr="00D06738">
              <w:rPr>
                <w:rFonts w:ascii="Calibri" w:eastAsia="Calibri" w:hAnsi="Calibri" w:cs="Calibri"/>
                <w:spacing w:val="1"/>
                <w:sz w:val="24"/>
                <w:szCs w:val="24"/>
              </w:rPr>
              <w:t>an</w:t>
            </w:r>
            <w:r w:rsidRPr="00D06738">
              <w:rPr>
                <w:rFonts w:ascii="Calibri" w:eastAsia="Calibri" w:hAnsi="Calibri" w:cs="Calibri"/>
                <w:spacing w:val="-1"/>
                <w:sz w:val="24"/>
                <w:szCs w:val="24"/>
              </w:rPr>
              <w:t>swe</w:t>
            </w:r>
            <w:r w:rsidRPr="00D06738">
              <w:rPr>
                <w:rFonts w:ascii="Calibri" w:eastAsia="Calibri" w:hAnsi="Calibri" w:cs="Calibri"/>
                <w:spacing w:val="2"/>
                <w:sz w:val="24"/>
                <w:szCs w:val="24"/>
              </w:rPr>
              <w:t>r</w:t>
            </w:r>
            <w:r w:rsidRPr="00D06738">
              <w:rPr>
                <w:rFonts w:ascii="Calibri" w:eastAsia="Calibri" w:hAnsi="Calibri" w:cs="Calibri"/>
                <w:sz w:val="24"/>
                <w:szCs w:val="24"/>
              </w:rPr>
              <w:t>s</w:t>
            </w:r>
            <w:r w:rsidRPr="00D06738">
              <w:rPr>
                <w:rFonts w:ascii="Calibri" w:eastAsia="Calibri" w:hAnsi="Calibri" w:cs="Calibri"/>
                <w:spacing w:val="-8"/>
                <w:sz w:val="24"/>
                <w:szCs w:val="24"/>
              </w:rPr>
              <w:t xml:space="preserve"> </w:t>
            </w:r>
            <w:r w:rsidRPr="00D06738">
              <w:rPr>
                <w:rFonts w:ascii="Calibri" w:eastAsia="Calibri" w:hAnsi="Calibri" w:cs="Calibri"/>
                <w:spacing w:val="1"/>
                <w:sz w:val="24"/>
                <w:szCs w:val="24"/>
              </w:rPr>
              <w:t>t</w:t>
            </w:r>
            <w:r w:rsidRPr="00D06738">
              <w:rPr>
                <w:rFonts w:ascii="Calibri" w:eastAsia="Calibri" w:hAnsi="Calibri" w:cs="Calibri"/>
                <w:sz w:val="24"/>
                <w:szCs w:val="24"/>
              </w:rPr>
              <w:t>o</w:t>
            </w:r>
            <w:r w:rsidRPr="00D06738">
              <w:rPr>
                <w:rFonts w:ascii="Calibri" w:eastAsia="Calibri" w:hAnsi="Calibri" w:cs="Calibri"/>
                <w:spacing w:val="-2"/>
                <w:sz w:val="24"/>
                <w:szCs w:val="24"/>
              </w:rPr>
              <w:t xml:space="preserve"> </w:t>
            </w:r>
            <w:r w:rsidRPr="00D06738">
              <w:rPr>
                <w:rFonts w:ascii="Calibri" w:eastAsia="Calibri" w:hAnsi="Calibri" w:cs="Calibri"/>
                <w:spacing w:val="1"/>
                <w:sz w:val="24"/>
                <w:szCs w:val="24"/>
              </w:rPr>
              <w:t>th</w:t>
            </w:r>
            <w:r w:rsidRPr="00D06738">
              <w:rPr>
                <w:rFonts w:ascii="Calibri" w:eastAsia="Calibri" w:hAnsi="Calibri" w:cs="Calibri"/>
                <w:spacing w:val="-1"/>
                <w:sz w:val="24"/>
                <w:szCs w:val="24"/>
              </w:rPr>
              <w:t>e</w:t>
            </w:r>
            <w:r w:rsidRPr="00D06738">
              <w:rPr>
                <w:rFonts w:ascii="Calibri" w:eastAsia="Calibri" w:hAnsi="Calibri" w:cs="Calibri"/>
                <w:sz w:val="24"/>
                <w:szCs w:val="24"/>
              </w:rPr>
              <w:t>ir</w:t>
            </w:r>
            <w:r w:rsidRPr="00D06738">
              <w:rPr>
                <w:rFonts w:ascii="Calibri" w:eastAsia="Calibri" w:hAnsi="Calibri" w:cs="Calibri"/>
                <w:spacing w:val="-4"/>
                <w:sz w:val="24"/>
                <w:szCs w:val="24"/>
              </w:rPr>
              <w:t xml:space="preserve"> </w:t>
            </w:r>
            <w:r w:rsidRPr="00D06738">
              <w:rPr>
                <w:rFonts w:ascii="Calibri" w:eastAsia="Calibri" w:hAnsi="Calibri" w:cs="Calibri"/>
                <w:spacing w:val="1"/>
                <w:sz w:val="24"/>
                <w:szCs w:val="24"/>
              </w:rPr>
              <w:t>qu</w:t>
            </w:r>
            <w:r w:rsidRPr="00D06738">
              <w:rPr>
                <w:rFonts w:ascii="Calibri" w:eastAsia="Calibri" w:hAnsi="Calibri" w:cs="Calibri"/>
                <w:spacing w:val="-1"/>
                <w:sz w:val="24"/>
                <w:szCs w:val="24"/>
              </w:rPr>
              <w:t>es</w:t>
            </w:r>
            <w:r w:rsidRPr="00D06738">
              <w:rPr>
                <w:rFonts w:ascii="Calibri" w:eastAsia="Calibri" w:hAnsi="Calibri" w:cs="Calibri"/>
                <w:sz w:val="24"/>
                <w:szCs w:val="24"/>
              </w:rPr>
              <w:t>ti</w:t>
            </w:r>
            <w:r w:rsidRPr="00D06738">
              <w:rPr>
                <w:rFonts w:ascii="Calibri" w:eastAsia="Calibri" w:hAnsi="Calibri" w:cs="Calibri"/>
                <w:spacing w:val="1"/>
                <w:sz w:val="24"/>
                <w:szCs w:val="24"/>
              </w:rPr>
              <w:t>o</w:t>
            </w:r>
            <w:r w:rsidRPr="00D06738">
              <w:rPr>
                <w:rFonts w:ascii="Calibri" w:eastAsia="Calibri" w:hAnsi="Calibri" w:cs="Calibri"/>
                <w:spacing w:val="3"/>
                <w:sz w:val="24"/>
                <w:szCs w:val="24"/>
              </w:rPr>
              <w:t>n</w:t>
            </w:r>
            <w:r w:rsidRPr="00D06738">
              <w:rPr>
                <w:rFonts w:ascii="Calibri" w:eastAsia="Calibri" w:hAnsi="Calibri" w:cs="Calibri"/>
                <w:spacing w:val="-1"/>
                <w:sz w:val="24"/>
                <w:szCs w:val="24"/>
              </w:rPr>
              <w:t>s</w:t>
            </w:r>
            <w:r w:rsidRPr="00D06738">
              <w:rPr>
                <w:rFonts w:ascii="Calibri" w:eastAsia="Calibri" w:hAnsi="Calibri" w:cs="Calibri"/>
                <w:spacing w:val="5"/>
                <w:sz w:val="24"/>
                <w:szCs w:val="24"/>
              </w:rPr>
              <w:t>. What should I do?</w:t>
            </w:r>
            <w:r w:rsidRPr="00D06738">
              <w:rPr>
                <w:rFonts w:ascii="Calibri" w:eastAsia="Calibri" w:hAnsi="Calibri" w:cs="Calibri"/>
                <w:sz w:val="24"/>
                <w:szCs w:val="24"/>
              </w:rPr>
              <w:t>”</w:t>
            </w:r>
          </w:p>
        </w:tc>
        <w:tc>
          <w:tcPr>
            <w:tcW w:w="10800" w:type="dxa"/>
          </w:tcPr>
          <w:p w14:paraId="686D26FB" w14:textId="51B4B53E" w:rsidR="002A25A1" w:rsidRPr="00D06738" w:rsidRDefault="00D35EF1" w:rsidP="00D06738">
            <w:pPr>
              <w:spacing w:before="60" w:after="60"/>
              <w:rPr>
                <w:b/>
                <w:sz w:val="24"/>
                <w:szCs w:val="24"/>
              </w:rPr>
            </w:pPr>
            <w:r w:rsidRPr="00D06738">
              <w:rPr>
                <w:b/>
                <w:sz w:val="24"/>
                <w:szCs w:val="24"/>
              </w:rPr>
              <w:t xml:space="preserve">Instructor </w:t>
            </w:r>
            <w:r w:rsidR="002A25A1" w:rsidRPr="00D06738">
              <w:rPr>
                <w:b/>
                <w:sz w:val="24"/>
                <w:szCs w:val="24"/>
              </w:rPr>
              <w:t>first asks critical</w:t>
            </w:r>
            <w:r w:rsidR="003936F6">
              <w:rPr>
                <w:b/>
                <w:sz w:val="24"/>
                <w:szCs w:val="24"/>
              </w:rPr>
              <w:t>-</w:t>
            </w:r>
            <w:r w:rsidR="002A25A1" w:rsidRPr="00D06738">
              <w:rPr>
                <w:b/>
                <w:sz w:val="24"/>
                <w:szCs w:val="24"/>
              </w:rPr>
              <w:t>thinking questions, e.g.:</w:t>
            </w:r>
          </w:p>
          <w:p w14:paraId="75B37832" w14:textId="331144BA" w:rsidR="002A25A1" w:rsidRPr="00D06738" w:rsidRDefault="002A25A1" w:rsidP="00D06738">
            <w:pPr>
              <w:pStyle w:val="ListParagraph"/>
              <w:numPr>
                <w:ilvl w:val="0"/>
                <w:numId w:val="26"/>
              </w:numPr>
              <w:spacing w:before="60" w:after="60"/>
              <w:contextualSpacing w:val="0"/>
              <w:rPr>
                <w:sz w:val="24"/>
                <w:szCs w:val="24"/>
              </w:rPr>
            </w:pPr>
            <w:r w:rsidRPr="00D06738">
              <w:rPr>
                <w:sz w:val="24"/>
                <w:szCs w:val="24"/>
              </w:rPr>
              <w:t>Ask individual, “What makes you uncomfortable?”</w:t>
            </w:r>
          </w:p>
          <w:p w14:paraId="38867401" w14:textId="383FD56E" w:rsidR="002A25A1" w:rsidRPr="00D06738" w:rsidRDefault="00D35EF1" w:rsidP="00D06738">
            <w:pPr>
              <w:pStyle w:val="ListParagraph"/>
              <w:numPr>
                <w:ilvl w:val="0"/>
                <w:numId w:val="26"/>
              </w:numPr>
              <w:spacing w:before="60" w:after="60"/>
              <w:contextualSpacing w:val="0"/>
              <w:rPr>
                <w:sz w:val="24"/>
                <w:szCs w:val="24"/>
              </w:rPr>
            </w:pPr>
            <w:r w:rsidRPr="00D06738">
              <w:rPr>
                <w:sz w:val="24"/>
                <w:szCs w:val="24"/>
              </w:rPr>
              <w:t xml:space="preserve">Say to </w:t>
            </w:r>
            <w:r w:rsidR="002A25A1" w:rsidRPr="00D06738">
              <w:rPr>
                <w:sz w:val="24"/>
                <w:szCs w:val="24"/>
              </w:rPr>
              <w:t>participants, “I understand this is a new role for some of you in the room. Do others have this concern?”</w:t>
            </w:r>
          </w:p>
          <w:p w14:paraId="228E8290" w14:textId="64B8BBA0" w:rsidR="00E91C37" w:rsidRPr="00D06738" w:rsidRDefault="002A25A1" w:rsidP="00D06738">
            <w:pPr>
              <w:pStyle w:val="ListParagraph"/>
              <w:numPr>
                <w:ilvl w:val="0"/>
                <w:numId w:val="26"/>
              </w:numPr>
              <w:spacing w:before="60" w:after="60"/>
              <w:contextualSpacing w:val="0"/>
              <w:rPr>
                <w:sz w:val="24"/>
                <w:szCs w:val="24"/>
              </w:rPr>
            </w:pPr>
            <w:r w:rsidRPr="00D06738">
              <w:rPr>
                <w:sz w:val="24"/>
                <w:szCs w:val="24"/>
              </w:rPr>
              <w:t>Ask participants, “What have we learned today about how to address people’s questions?”</w:t>
            </w:r>
          </w:p>
          <w:p w14:paraId="75E3463D" w14:textId="1FE6A88B" w:rsidR="00201553" w:rsidRPr="00D06738" w:rsidRDefault="00201553" w:rsidP="00D06738">
            <w:pPr>
              <w:spacing w:before="60" w:after="60"/>
              <w:rPr>
                <w:b/>
                <w:sz w:val="24"/>
                <w:szCs w:val="24"/>
              </w:rPr>
            </w:pPr>
            <w:r w:rsidRPr="00D06738">
              <w:rPr>
                <w:b/>
                <w:sz w:val="24"/>
                <w:szCs w:val="24"/>
              </w:rPr>
              <w:t>Instructor can follow up and provide information as needed, e.g.</w:t>
            </w:r>
            <w:r w:rsidR="00D35EF1" w:rsidRPr="00D06738">
              <w:rPr>
                <w:b/>
                <w:sz w:val="24"/>
                <w:szCs w:val="24"/>
              </w:rPr>
              <w:t>:</w:t>
            </w:r>
          </w:p>
          <w:p w14:paraId="2E92BF9F" w14:textId="1C99F912" w:rsidR="002D7534" w:rsidRPr="00D06738" w:rsidRDefault="00A973C0" w:rsidP="00D06738">
            <w:pPr>
              <w:pStyle w:val="ListParagraph"/>
              <w:numPr>
                <w:ilvl w:val="0"/>
                <w:numId w:val="19"/>
              </w:numPr>
              <w:tabs>
                <w:tab w:val="left" w:pos="436"/>
              </w:tabs>
              <w:spacing w:before="60" w:after="60"/>
              <w:contextualSpacing w:val="0"/>
              <w:rPr>
                <w:sz w:val="24"/>
                <w:szCs w:val="24"/>
              </w:rPr>
            </w:pPr>
            <w:r w:rsidRPr="00D06738">
              <w:rPr>
                <w:sz w:val="24"/>
                <w:szCs w:val="24"/>
              </w:rPr>
              <w:t xml:space="preserve">Reinforce the value of the community </w:t>
            </w:r>
            <w:r w:rsidR="002D7534" w:rsidRPr="00D06738">
              <w:rPr>
                <w:sz w:val="24"/>
                <w:szCs w:val="24"/>
              </w:rPr>
              <w:t xml:space="preserve">(non-medical) </w:t>
            </w:r>
            <w:r w:rsidR="00A51DDB" w:rsidRPr="00D06738">
              <w:rPr>
                <w:sz w:val="24"/>
                <w:szCs w:val="24"/>
              </w:rPr>
              <w:t>F</w:t>
            </w:r>
            <w:r w:rsidR="002D7534" w:rsidRPr="00D06738">
              <w:rPr>
                <w:sz w:val="24"/>
                <w:szCs w:val="24"/>
              </w:rPr>
              <w:t xml:space="preserve">acilitator </w:t>
            </w:r>
            <w:r w:rsidR="00CE68AA" w:rsidRPr="00D06738">
              <w:rPr>
                <w:sz w:val="24"/>
                <w:szCs w:val="24"/>
              </w:rPr>
              <w:t xml:space="preserve">as one who does not have to have </w:t>
            </w:r>
            <w:proofErr w:type="gramStart"/>
            <w:r w:rsidR="00CE68AA" w:rsidRPr="00D06738">
              <w:rPr>
                <w:sz w:val="24"/>
                <w:szCs w:val="24"/>
              </w:rPr>
              <w:t>all of</w:t>
            </w:r>
            <w:proofErr w:type="gramEnd"/>
            <w:r w:rsidR="00CE68AA" w:rsidRPr="00D06738">
              <w:rPr>
                <w:sz w:val="24"/>
                <w:szCs w:val="24"/>
              </w:rPr>
              <w:t xml:space="preserve"> the answers but is instrumental in identifying an individual’s questions for follow-up by others. </w:t>
            </w:r>
          </w:p>
          <w:p w14:paraId="5D089AA6" w14:textId="3EC0EA70" w:rsidR="00A973C0" w:rsidRPr="00D06738" w:rsidRDefault="00E91C37" w:rsidP="00D06738">
            <w:pPr>
              <w:pStyle w:val="ListParagraph"/>
              <w:numPr>
                <w:ilvl w:val="0"/>
                <w:numId w:val="2"/>
              </w:numPr>
              <w:spacing w:before="60" w:after="60"/>
              <w:contextualSpacing w:val="0"/>
              <w:rPr>
                <w:sz w:val="24"/>
                <w:szCs w:val="24"/>
              </w:rPr>
            </w:pPr>
            <w:r w:rsidRPr="00D06738">
              <w:rPr>
                <w:sz w:val="24"/>
                <w:szCs w:val="24"/>
              </w:rPr>
              <w:t>Review that t</w:t>
            </w:r>
            <w:r w:rsidR="00BE6E23" w:rsidRPr="00D06738">
              <w:rPr>
                <w:sz w:val="24"/>
                <w:szCs w:val="24"/>
              </w:rPr>
              <w:t xml:space="preserve">he role of the Facilitator is to explore </w:t>
            </w:r>
            <w:r w:rsidR="00CE68AA" w:rsidRPr="00D06738">
              <w:rPr>
                <w:sz w:val="24"/>
                <w:szCs w:val="24"/>
              </w:rPr>
              <w:t xml:space="preserve">understanding about an individual’s medical condition </w:t>
            </w:r>
            <w:proofErr w:type="gramStart"/>
            <w:r w:rsidR="00CE68AA" w:rsidRPr="00D06738">
              <w:rPr>
                <w:sz w:val="24"/>
                <w:szCs w:val="24"/>
              </w:rPr>
              <w:t>in order to</w:t>
            </w:r>
            <w:proofErr w:type="gramEnd"/>
            <w:r w:rsidR="00CE68AA" w:rsidRPr="00D06738">
              <w:rPr>
                <w:sz w:val="24"/>
                <w:szCs w:val="24"/>
              </w:rPr>
              <w:t xml:space="preserve"> identify gaps</w:t>
            </w:r>
            <w:r w:rsidR="003936F6">
              <w:rPr>
                <w:sz w:val="24"/>
                <w:szCs w:val="24"/>
              </w:rPr>
              <w:t>.</w:t>
            </w:r>
          </w:p>
          <w:p w14:paraId="50D30777" w14:textId="59F4F071" w:rsidR="00CE68AA" w:rsidRPr="00D06738" w:rsidRDefault="00CE68AA" w:rsidP="00D06738">
            <w:pPr>
              <w:pStyle w:val="ListParagraph"/>
              <w:numPr>
                <w:ilvl w:val="0"/>
                <w:numId w:val="2"/>
              </w:numPr>
              <w:spacing w:before="60" w:after="60"/>
              <w:contextualSpacing w:val="0"/>
              <w:rPr>
                <w:sz w:val="24"/>
                <w:szCs w:val="24"/>
              </w:rPr>
            </w:pPr>
            <w:r w:rsidRPr="00D06738">
              <w:rPr>
                <w:sz w:val="24"/>
                <w:szCs w:val="24"/>
              </w:rPr>
              <w:t>Reinforce the need to make a list of questions for follow-up by others qualified to provide accurate information</w:t>
            </w:r>
            <w:r w:rsidR="003936F6">
              <w:rPr>
                <w:sz w:val="24"/>
                <w:szCs w:val="24"/>
              </w:rPr>
              <w:t>.</w:t>
            </w:r>
          </w:p>
        </w:tc>
      </w:tr>
      <w:tr w:rsidR="00F25E01" w:rsidRPr="00D06738" w14:paraId="1CC9B981" w14:textId="77777777" w:rsidTr="00CE0292">
        <w:tc>
          <w:tcPr>
            <w:tcW w:w="14395" w:type="dxa"/>
            <w:gridSpan w:val="2"/>
            <w:shd w:val="clear" w:color="auto" w:fill="BFBFBF" w:themeFill="background1" w:themeFillShade="BF"/>
          </w:tcPr>
          <w:p w14:paraId="7CF6A29F" w14:textId="77777777" w:rsidR="00F25E01" w:rsidRPr="00D06738" w:rsidRDefault="00F25E01" w:rsidP="00D06738">
            <w:pPr>
              <w:spacing w:before="60" w:after="60"/>
              <w:ind w:right="-20"/>
              <w:rPr>
                <w:rFonts w:ascii="Calibri" w:eastAsia="Calibri" w:hAnsi="Calibri" w:cs="Calibri"/>
                <w:b/>
                <w:sz w:val="24"/>
                <w:szCs w:val="24"/>
              </w:rPr>
            </w:pPr>
            <w:r w:rsidRPr="00D06738">
              <w:rPr>
                <w:rFonts w:ascii="Calibri" w:eastAsia="Calibri" w:hAnsi="Calibri" w:cs="Calibri"/>
                <w:b/>
                <w:sz w:val="24"/>
                <w:szCs w:val="24"/>
              </w:rPr>
              <w:lastRenderedPageBreak/>
              <w:t>Theme #</w:t>
            </w:r>
            <w:r w:rsidR="00113886" w:rsidRPr="00D06738">
              <w:rPr>
                <w:rFonts w:ascii="Calibri" w:eastAsia="Calibri" w:hAnsi="Calibri" w:cs="Calibri"/>
                <w:b/>
                <w:sz w:val="24"/>
                <w:szCs w:val="24"/>
              </w:rPr>
              <w:t>3</w:t>
            </w:r>
            <w:r w:rsidRPr="00D06738">
              <w:rPr>
                <w:rFonts w:ascii="Calibri" w:eastAsia="Calibri" w:hAnsi="Calibri" w:cs="Calibri"/>
                <w:b/>
                <w:sz w:val="24"/>
                <w:szCs w:val="24"/>
              </w:rPr>
              <w:t xml:space="preserve"> – Challenging ACP Discussions</w:t>
            </w:r>
          </w:p>
        </w:tc>
      </w:tr>
      <w:tr w:rsidR="009E6B31" w:rsidRPr="00D06738" w14:paraId="70A08B97" w14:textId="77777777" w:rsidTr="00E428C9">
        <w:trPr>
          <w:trHeight w:val="13"/>
        </w:trPr>
        <w:tc>
          <w:tcPr>
            <w:tcW w:w="3595" w:type="dxa"/>
            <w:shd w:val="clear" w:color="auto" w:fill="D9D9D9" w:themeFill="background1" w:themeFillShade="D9"/>
          </w:tcPr>
          <w:p w14:paraId="436D6B9E" w14:textId="77777777" w:rsidR="009E6B31" w:rsidRPr="00D06738" w:rsidRDefault="009E6B31" w:rsidP="00E428C9">
            <w:pPr>
              <w:spacing w:before="60" w:after="60"/>
              <w:rPr>
                <w:b/>
                <w:sz w:val="24"/>
                <w:szCs w:val="24"/>
              </w:rPr>
            </w:pPr>
            <w:r w:rsidRPr="00D06738">
              <w:rPr>
                <w:b/>
                <w:sz w:val="24"/>
                <w:szCs w:val="24"/>
              </w:rPr>
              <w:t>Question</w:t>
            </w:r>
          </w:p>
        </w:tc>
        <w:tc>
          <w:tcPr>
            <w:tcW w:w="10800" w:type="dxa"/>
            <w:shd w:val="clear" w:color="auto" w:fill="D9D9D9" w:themeFill="background1" w:themeFillShade="D9"/>
          </w:tcPr>
          <w:p w14:paraId="57C661BE" w14:textId="77777777" w:rsidR="009E6B31" w:rsidRPr="00D06738" w:rsidRDefault="009E6B31" w:rsidP="00E428C9">
            <w:pPr>
              <w:spacing w:before="60" w:after="60"/>
              <w:rPr>
                <w:b/>
                <w:sz w:val="24"/>
                <w:szCs w:val="24"/>
              </w:rPr>
            </w:pPr>
            <w:r w:rsidRPr="00D06738">
              <w:rPr>
                <w:b/>
                <w:sz w:val="24"/>
                <w:szCs w:val="24"/>
              </w:rPr>
              <w:t>Critical-Thinking Talking Points</w:t>
            </w:r>
          </w:p>
        </w:tc>
      </w:tr>
      <w:tr w:rsidR="00F25E01" w:rsidRPr="00D06738" w14:paraId="2C4CF5EF" w14:textId="77777777" w:rsidTr="00536810">
        <w:tc>
          <w:tcPr>
            <w:tcW w:w="3595" w:type="dxa"/>
          </w:tcPr>
          <w:p w14:paraId="01DE5A91" w14:textId="24B91524" w:rsidR="00F25E01" w:rsidRPr="00D06738" w:rsidRDefault="00F25E01" w:rsidP="00D06738">
            <w:pPr>
              <w:tabs>
                <w:tab w:val="left" w:pos="820"/>
              </w:tabs>
              <w:spacing w:before="60" w:after="60"/>
              <w:ind w:right="-20"/>
              <w:rPr>
                <w:rFonts w:ascii="Calibri" w:eastAsia="Calibri" w:hAnsi="Calibri" w:cs="Calibri"/>
                <w:spacing w:val="1"/>
                <w:sz w:val="24"/>
                <w:szCs w:val="24"/>
              </w:rPr>
            </w:pPr>
            <w:r w:rsidRPr="00D06738">
              <w:rPr>
                <w:rFonts w:ascii="Calibri" w:eastAsia="Calibri" w:hAnsi="Calibri" w:cs="Calibri"/>
                <w:spacing w:val="1"/>
                <w:sz w:val="24"/>
                <w:szCs w:val="24"/>
              </w:rPr>
              <w:t>“</w:t>
            </w:r>
            <w:r w:rsidRPr="00D06738">
              <w:rPr>
                <w:rFonts w:ascii="Calibri" w:eastAsia="Calibri" w:hAnsi="Calibri" w:cs="Calibri"/>
                <w:sz w:val="24"/>
                <w:szCs w:val="24"/>
              </w:rPr>
              <w:t>I</w:t>
            </w:r>
            <w:r w:rsidRPr="00D06738">
              <w:rPr>
                <w:rFonts w:ascii="Calibri" w:eastAsia="Calibri" w:hAnsi="Calibri" w:cs="Calibri"/>
                <w:spacing w:val="-1"/>
                <w:sz w:val="24"/>
                <w:szCs w:val="24"/>
              </w:rPr>
              <w:t xml:space="preserve"> </w:t>
            </w:r>
            <w:r w:rsidRPr="00D06738">
              <w:rPr>
                <w:rFonts w:ascii="Calibri" w:eastAsia="Calibri" w:hAnsi="Calibri" w:cs="Calibri"/>
                <w:spacing w:val="1"/>
                <w:sz w:val="24"/>
                <w:szCs w:val="24"/>
              </w:rPr>
              <w:t>cared for</w:t>
            </w:r>
            <w:r w:rsidRPr="00D06738">
              <w:rPr>
                <w:rFonts w:ascii="Calibri" w:eastAsia="Calibri" w:hAnsi="Calibri" w:cs="Calibri"/>
                <w:spacing w:val="-2"/>
                <w:sz w:val="24"/>
                <w:szCs w:val="24"/>
              </w:rPr>
              <w:t xml:space="preserve"> </w:t>
            </w:r>
            <w:r w:rsidRPr="00D06738">
              <w:rPr>
                <w:rFonts w:ascii="Calibri" w:eastAsia="Calibri" w:hAnsi="Calibri" w:cs="Calibri"/>
                <w:sz w:val="24"/>
                <w:szCs w:val="24"/>
              </w:rPr>
              <w:t>an individual</w:t>
            </w:r>
            <w:r w:rsidRPr="00D06738">
              <w:rPr>
                <w:rFonts w:ascii="Calibri" w:eastAsia="Calibri" w:hAnsi="Calibri" w:cs="Calibri"/>
                <w:spacing w:val="-5"/>
                <w:sz w:val="24"/>
                <w:szCs w:val="24"/>
              </w:rPr>
              <w:t xml:space="preserve"> </w:t>
            </w:r>
            <w:r w:rsidRPr="00D06738">
              <w:rPr>
                <w:rFonts w:ascii="Calibri" w:eastAsia="Calibri" w:hAnsi="Calibri" w:cs="Calibri"/>
                <w:sz w:val="24"/>
                <w:szCs w:val="24"/>
              </w:rPr>
              <w:t>with</w:t>
            </w:r>
            <w:r w:rsidRPr="00D06738">
              <w:rPr>
                <w:rFonts w:ascii="Calibri" w:eastAsia="Calibri" w:hAnsi="Calibri" w:cs="Calibri"/>
                <w:spacing w:val="-3"/>
                <w:sz w:val="24"/>
                <w:szCs w:val="24"/>
              </w:rPr>
              <w:t xml:space="preserve"> </w:t>
            </w:r>
            <w:r w:rsidRPr="00D06738">
              <w:rPr>
                <w:rFonts w:ascii="Calibri" w:eastAsia="Calibri" w:hAnsi="Calibri" w:cs="Calibri"/>
                <w:spacing w:val="1"/>
                <w:sz w:val="24"/>
                <w:szCs w:val="24"/>
              </w:rPr>
              <w:t>h</w:t>
            </w:r>
            <w:r w:rsidRPr="00D06738">
              <w:rPr>
                <w:rFonts w:ascii="Calibri" w:eastAsia="Calibri" w:hAnsi="Calibri" w:cs="Calibri"/>
                <w:spacing w:val="-1"/>
                <w:sz w:val="24"/>
                <w:szCs w:val="24"/>
              </w:rPr>
              <w:t>e</w:t>
            </w:r>
            <w:r w:rsidRPr="00D06738">
              <w:rPr>
                <w:rFonts w:ascii="Calibri" w:eastAsia="Calibri" w:hAnsi="Calibri" w:cs="Calibri"/>
                <w:sz w:val="24"/>
                <w:szCs w:val="24"/>
              </w:rPr>
              <w:t>art</w:t>
            </w:r>
            <w:r w:rsidRPr="00D06738">
              <w:rPr>
                <w:rFonts w:ascii="Calibri" w:eastAsia="Calibri" w:hAnsi="Calibri" w:cs="Calibri"/>
                <w:spacing w:val="-3"/>
                <w:sz w:val="24"/>
                <w:szCs w:val="24"/>
              </w:rPr>
              <w:t xml:space="preserve"> </w:t>
            </w:r>
            <w:r w:rsidRPr="00D06738">
              <w:rPr>
                <w:rFonts w:ascii="Calibri" w:eastAsia="Calibri" w:hAnsi="Calibri" w:cs="Calibri"/>
                <w:spacing w:val="-1"/>
                <w:sz w:val="24"/>
                <w:szCs w:val="24"/>
              </w:rPr>
              <w:t>f</w:t>
            </w:r>
            <w:r w:rsidRPr="00D06738">
              <w:rPr>
                <w:rFonts w:ascii="Calibri" w:eastAsia="Calibri" w:hAnsi="Calibri" w:cs="Calibri"/>
                <w:sz w:val="24"/>
                <w:szCs w:val="24"/>
              </w:rPr>
              <w:t>ail</w:t>
            </w:r>
            <w:r w:rsidRPr="00D06738">
              <w:rPr>
                <w:rFonts w:ascii="Calibri" w:eastAsia="Calibri" w:hAnsi="Calibri" w:cs="Calibri"/>
                <w:spacing w:val="1"/>
                <w:sz w:val="24"/>
                <w:szCs w:val="24"/>
              </w:rPr>
              <w:t>u</w:t>
            </w:r>
            <w:r w:rsidRPr="00D06738">
              <w:rPr>
                <w:rFonts w:ascii="Calibri" w:eastAsia="Calibri" w:hAnsi="Calibri" w:cs="Calibri"/>
                <w:sz w:val="24"/>
                <w:szCs w:val="24"/>
              </w:rPr>
              <w:t>re</w:t>
            </w:r>
            <w:r w:rsidRPr="00D06738">
              <w:rPr>
                <w:rFonts w:ascii="Calibri" w:eastAsia="Calibri" w:hAnsi="Calibri" w:cs="Calibri"/>
                <w:spacing w:val="-6"/>
                <w:sz w:val="24"/>
                <w:szCs w:val="24"/>
              </w:rPr>
              <w:t xml:space="preserve"> </w:t>
            </w:r>
            <w:r w:rsidRPr="00D06738">
              <w:rPr>
                <w:rFonts w:ascii="Calibri" w:eastAsia="Calibri" w:hAnsi="Calibri" w:cs="Calibri"/>
                <w:spacing w:val="-3"/>
                <w:sz w:val="24"/>
                <w:szCs w:val="24"/>
              </w:rPr>
              <w:t xml:space="preserve">who </w:t>
            </w:r>
            <w:r w:rsidRPr="00D06738">
              <w:rPr>
                <w:rFonts w:ascii="Calibri" w:eastAsia="Calibri" w:hAnsi="Calibri" w:cs="Calibri"/>
                <w:sz w:val="24"/>
                <w:szCs w:val="24"/>
              </w:rPr>
              <w:t xml:space="preserve">was </w:t>
            </w:r>
            <w:r w:rsidRPr="00D06738">
              <w:rPr>
                <w:rFonts w:ascii="Calibri" w:eastAsia="Calibri" w:hAnsi="Calibri" w:cs="Calibri"/>
                <w:spacing w:val="-1"/>
                <w:sz w:val="24"/>
                <w:szCs w:val="24"/>
              </w:rPr>
              <w:t>s</w:t>
            </w:r>
            <w:r w:rsidRPr="00D06738">
              <w:rPr>
                <w:rFonts w:ascii="Calibri" w:eastAsia="Calibri" w:hAnsi="Calibri" w:cs="Calibri"/>
                <w:sz w:val="24"/>
                <w:szCs w:val="24"/>
              </w:rPr>
              <w:t>tr</w:t>
            </w:r>
            <w:r w:rsidRPr="00D06738">
              <w:rPr>
                <w:rFonts w:ascii="Calibri" w:eastAsia="Calibri" w:hAnsi="Calibri" w:cs="Calibri"/>
                <w:spacing w:val="1"/>
                <w:sz w:val="24"/>
                <w:szCs w:val="24"/>
              </w:rPr>
              <w:t>u</w:t>
            </w:r>
            <w:r w:rsidRPr="00D06738">
              <w:rPr>
                <w:rFonts w:ascii="Calibri" w:eastAsia="Calibri" w:hAnsi="Calibri" w:cs="Calibri"/>
                <w:sz w:val="24"/>
                <w:szCs w:val="24"/>
              </w:rPr>
              <w:t>ggli</w:t>
            </w:r>
            <w:r w:rsidRPr="00D06738">
              <w:rPr>
                <w:rFonts w:ascii="Calibri" w:eastAsia="Calibri" w:hAnsi="Calibri" w:cs="Calibri"/>
                <w:spacing w:val="1"/>
                <w:sz w:val="24"/>
                <w:szCs w:val="24"/>
              </w:rPr>
              <w:t>n</w:t>
            </w:r>
            <w:r w:rsidRPr="00D06738">
              <w:rPr>
                <w:rFonts w:ascii="Calibri" w:eastAsia="Calibri" w:hAnsi="Calibri" w:cs="Calibri"/>
                <w:sz w:val="24"/>
                <w:szCs w:val="24"/>
              </w:rPr>
              <w:t>g</w:t>
            </w:r>
            <w:r w:rsidRPr="00D06738">
              <w:rPr>
                <w:rFonts w:ascii="Calibri" w:eastAsia="Calibri" w:hAnsi="Calibri" w:cs="Calibri"/>
                <w:spacing w:val="-8"/>
                <w:sz w:val="24"/>
                <w:szCs w:val="24"/>
              </w:rPr>
              <w:t xml:space="preserve"> </w:t>
            </w:r>
            <w:r w:rsidRPr="00D06738">
              <w:rPr>
                <w:rFonts w:ascii="Calibri" w:eastAsia="Calibri" w:hAnsi="Calibri" w:cs="Calibri"/>
                <w:spacing w:val="2"/>
                <w:sz w:val="24"/>
                <w:szCs w:val="24"/>
              </w:rPr>
              <w:t>w</w:t>
            </w:r>
            <w:r w:rsidRPr="00D06738">
              <w:rPr>
                <w:rFonts w:ascii="Calibri" w:eastAsia="Calibri" w:hAnsi="Calibri" w:cs="Calibri"/>
                <w:sz w:val="24"/>
                <w:szCs w:val="24"/>
              </w:rPr>
              <w:t>ith</w:t>
            </w:r>
            <w:r w:rsidRPr="00D06738">
              <w:rPr>
                <w:rFonts w:ascii="Calibri" w:eastAsia="Calibri" w:hAnsi="Calibri" w:cs="Calibri"/>
                <w:spacing w:val="-3"/>
                <w:sz w:val="24"/>
                <w:szCs w:val="24"/>
              </w:rPr>
              <w:t xml:space="preserve"> </w:t>
            </w:r>
            <w:r w:rsidRPr="00D06738">
              <w:rPr>
                <w:rFonts w:ascii="Calibri" w:eastAsia="Calibri" w:hAnsi="Calibri" w:cs="Calibri"/>
                <w:sz w:val="24"/>
                <w:szCs w:val="24"/>
              </w:rPr>
              <w:t>ma</w:t>
            </w:r>
            <w:r w:rsidRPr="00D06738">
              <w:rPr>
                <w:rFonts w:ascii="Calibri" w:eastAsia="Calibri" w:hAnsi="Calibri" w:cs="Calibri"/>
                <w:spacing w:val="1"/>
                <w:sz w:val="24"/>
                <w:szCs w:val="24"/>
              </w:rPr>
              <w:t>k</w:t>
            </w:r>
            <w:r w:rsidRPr="00D06738">
              <w:rPr>
                <w:rFonts w:ascii="Calibri" w:eastAsia="Calibri" w:hAnsi="Calibri" w:cs="Calibri"/>
                <w:sz w:val="24"/>
                <w:szCs w:val="24"/>
              </w:rPr>
              <w:t>i</w:t>
            </w:r>
            <w:r w:rsidRPr="00D06738">
              <w:rPr>
                <w:rFonts w:ascii="Calibri" w:eastAsia="Calibri" w:hAnsi="Calibri" w:cs="Calibri"/>
                <w:spacing w:val="1"/>
                <w:sz w:val="24"/>
                <w:szCs w:val="24"/>
              </w:rPr>
              <w:t>n</w:t>
            </w:r>
            <w:r w:rsidRPr="00D06738">
              <w:rPr>
                <w:rFonts w:ascii="Calibri" w:eastAsia="Calibri" w:hAnsi="Calibri" w:cs="Calibri"/>
                <w:sz w:val="24"/>
                <w:szCs w:val="24"/>
              </w:rPr>
              <w:t>g</w:t>
            </w:r>
            <w:r w:rsidRPr="00D06738">
              <w:rPr>
                <w:rFonts w:ascii="Calibri" w:eastAsia="Calibri" w:hAnsi="Calibri" w:cs="Calibri"/>
                <w:spacing w:val="-6"/>
                <w:sz w:val="24"/>
                <w:szCs w:val="24"/>
              </w:rPr>
              <w:t xml:space="preserve"> </w:t>
            </w:r>
            <w:r w:rsidRPr="00D06738">
              <w:rPr>
                <w:rFonts w:ascii="Calibri" w:eastAsia="Calibri" w:hAnsi="Calibri" w:cs="Calibri"/>
                <w:sz w:val="24"/>
                <w:szCs w:val="24"/>
              </w:rPr>
              <w:t xml:space="preserve">a </w:t>
            </w:r>
            <w:r w:rsidR="00CE68AA" w:rsidRPr="00D06738">
              <w:rPr>
                <w:rFonts w:ascii="Calibri" w:eastAsia="Calibri" w:hAnsi="Calibri" w:cs="Calibri"/>
                <w:sz w:val="24"/>
                <w:szCs w:val="24"/>
              </w:rPr>
              <w:t xml:space="preserve">decision about CPR. </w:t>
            </w:r>
            <w:r w:rsidRPr="00D06738">
              <w:rPr>
                <w:rFonts w:ascii="Calibri" w:eastAsia="Calibri" w:hAnsi="Calibri" w:cs="Calibri"/>
                <w:spacing w:val="1"/>
                <w:sz w:val="24"/>
                <w:szCs w:val="24"/>
              </w:rPr>
              <w:t>H</w:t>
            </w:r>
            <w:r w:rsidRPr="00D06738">
              <w:rPr>
                <w:rFonts w:ascii="Calibri" w:eastAsia="Calibri" w:hAnsi="Calibri" w:cs="Calibri"/>
                <w:sz w:val="24"/>
                <w:szCs w:val="24"/>
              </w:rPr>
              <w:t>e</w:t>
            </w:r>
            <w:r w:rsidRPr="00D06738">
              <w:rPr>
                <w:rFonts w:ascii="Calibri" w:eastAsia="Calibri" w:hAnsi="Calibri" w:cs="Calibri"/>
                <w:spacing w:val="-3"/>
                <w:sz w:val="24"/>
                <w:szCs w:val="24"/>
              </w:rPr>
              <w:t xml:space="preserve"> </w:t>
            </w:r>
            <w:r w:rsidRPr="00D06738">
              <w:rPr>
                <w:rFonts w:ascii="Calibri" w:eastAsia="Calibri" w:hAnsi="Calibri" w:cs="Calibri"/>
                <w:spacing w:val="3"/>
                <w:sz w:val="24"/>
                <w:szCs w:val="24"/>
              </w:rPr>
              <w:t>a</w:t>
            </w:r>
            <w:r w:rsidRPr="00D06738">
              <w:rPr>
                <w:rFonts w:ascii="Calibri" w:eastAsia="Calibri" w:hAnsi="Calibri" w:cs="Calibri"/>
                <w:spacing w:val="-1"/>
                <w:sz w:val="24"/>
                <w:szCs w:val="24"/>
              </w:rPr>
              <w:t>s</w:t>
            </w:r>
            <w:r w:rsidRPr="00D06738">
              <w:rPr>
                <w:rFonts w:ascii="Calibri" w:eastAsia="Calibri" w:hAnsi="Calibri" w:cs="Calibri"/>
                <w:sz w:val="24"/>
                <w:szCs w:val="24"/>
              </w:rPr>
              <w:t>ke</w:t>
            </w:r>
            <w:r w:rsidRPr="00D06738">
              <w:rPr>
                <w:rFonts w:ascii="Calibri" w:eastAsia="Calibri" w:hAnsi="Calibri" w:cs="Calibri"/>
                <w:spacing w:val="4"/>
                <w:sz w:val="24"/>
                <w:szCs w:val="24"/>
              </w:rPr>
              <w:t>d</w:t>
            </w:r>
            <w:r w:rsidRPr="00D06738">
              <w:rPr>
                <w:rFonts w:ascii="Calibri" w:eastAsia="Calibri" w:hAnsi="Calibri" w:cs="Calibri"/>
                <w:sz w:val="24"/>
                <w:szCs w:val="24"/>
              </w:rPr>
              <w:t>,</w:t>
            </w:r>
            <w:r w:rsidRPr="00D06738">
              <w:rPr>
                <w:rFonts w:ascii="Calibri" w:eastAsia="Calibri" w:hAnsi="Calibri" w:cs="Calibri"/>
                <w:spacing w:val="-4"/>
                <w:sz w:val="24"/>
                <w:szCs w:val="24"/>
              </w:rPr>
              <w:t xml:space="preserve"> </w:t>
            </w:r>
            <w:r w:rsidRPr="00D06738">
              <w:rPr>
                <w:rFonts w:ascii="Calibri" w:eastAsia="Calibri" w:hAnsi="Calibri" w:cs="Calibri"/>
                <w:spacing w:val="1"/>
                <w:sz w:val="24"/>
                <w:szCs w:val="24"/>
              </w:rPr>
              <w:t>‘</w:t>
            </w:r>
            <w:r w:rsidRPr="00D06738">
              <w:rPr>
                <w:rFonts w:ascii="Calibri" w:eastAsia="Calibri" w:hAnsi="Calibri" w:cs="Calibri"/>
                <w:sz w:val="24"/>
                <w:szCs w:val="24"/>
              </w:rPr>
              <w:t>W</w:t>
            </w:r>
            <w:r w:rsidRPr="00D06738">
              <w:rPr>
                <w:rFonts w:ascii="Calibri" w:eastAsia="Calibri" w:hAnsi="Calibri" w:cs="Calibri"/>
                <w:spacing w:val="1"/>
                <w:sz w:val="24"/>
                <w:szCs w:val="24"/>
              </w:rPr>
              <w:t>h</w:t>
            </w:r>
            <w:r w:rsidRPr="00D06738">
              <w:rPr>
                <w:rFonts w:ascii="Calibri" w:eastAsia="Calibri" w:hAnsi="Calibri" w:cs="Calibri"/>
                <w:sz w:val="24"/>
                <w:szCs w:val="24"/>
              </w:rPr>
              <w:t>at</w:t>
            </w:r>
            <w:r w:rsidRPr="00D06738">
              <w:rPr>
                <w:rFonts w:ascii="Calibri" w:eastAsia="Calibri" w:hAnsi="Calibri" w:cs="Calibri"/>
                <w:spacing w:val="-4"/>
                <w:sz w:val="24"/>
                <w:szCs w:val="24"/>
              </w:rPr>
              <w:t xml:space="preserve"> </w:t>
            </w:r>
            <w:r w:rsidRPr="00D06738">
              <w:rPr>
                <w:rFonts w:ascii="Calibri" w:eastAsia="Calibri" w:hAnsi="Calibri" w:cs="Calibri"/>
                <w:sz w:val="24"/>
                <w:szCs w:val="24"/>
              </w:rPr>
              <w:t>wo</w:t>
            </w:r>
            <w:r w:rsidRPr="00D06738">
              <w:rPr>
                <w:rFonts w:ascii="Calibri" w:eastAsia="Calibri" w:hAnsi="Calibri" w:cs="Calibri"/>
                <w:spacing w:val="1"/>
                <w:sz w:val="24"/>
                <w:szCs w:val="24"/>
              </w:rPr>
              <w:t>u</w:t>
            </w:r>
            <w:r w:rsidRPr="00D06738">
              <w:rPr>
                <w:rFonts w:ascii="Calibri" w:eastAsia="Calibri" w:hAnsi="Calibri" w:cs="Calibri"/>
                <w:sz w:val="24"/>
                <w:szCs w:val="24"/>
              </w:rPr>
              <w:t>ld</w:t>
            </w:r>
            <w:r w:rsidRPr="00D06738">
              <w:rPr>
                <w:rFonts w:ascii="Calibri" w:eastAsia="Calibri" w:hAnsi="Calibri" w:cs="Calibri"/>
                <w:spacing w:val="-5"/>
                <w:sz w:val="24"/>
                <w:szCs w:val="24"/>
              </w:rPr>
              <w:t xml:space="preserve"> </w:t>
            </w:r>
            <w:r w:rsidRPr="00D06738">
              <w:rPr>
                <w:rFonts w:ascii="Calibri" w:eastAsia="Calibri" w:hAnsi="Calibri" w:cs="Calibri"/>
                <w:spacing w:val="1"/>
                <w:sz w:val="24"/>
                <w:szCs w:val="24"/>
              </w:rPr>
              <w:t>y</w:t>
            </w:r>
            <w:r w:rsidRPr="00D06738">
              <w:rPr>
                <w:rFonts w:ascii="Calibri" w:eastAsia="Calibri" w:hAnsi="Calibri" w:cs="Calibri"/>
                <w:sz w:val="24"/>
                <w:szCs w:val="24"/>
              </w:rPr>
              <w:t>ou</w:t>
            </w:r>
            <w:r w:rsidRPr="00D06738">
              <w:rPr>
                <w:rFonts w:ascii="Calibri" w:eastAsia="Calibri" w:hAnsi="Calibri" w:cs="Calibri"/>
                <w:spacing w:val="-2"/>
                <w:sz w:val="24"/>
                <w:szCs w:val="24"/>
              </w:rPr>
              <w:t xml:space="preserve"> </w:t>
            </w:r>
            <w:r w:rsidRPr="00D06738">
              <w:rPr>
                <w:rFonts w:ascii="Calibri" w:eastAsia="Calibri" w:hAnsi="Calibri" w:cs="Calibri"/>
                <w:spacing w:val="1"/>
                <w:sz w:val="24"/>
                <w:szCs w:val="24"/>
              </w:rPr>
              <w:t>d</w:t>
            </w:r>
            <w:r w:rsidRPr="00D06738">
              <w:rPr>
                <w:rFonts w:ascii="Calibri" w:eastAsia="Calibri" w:hAnsi="Calibri" w:cs="Calibri"/>
                <w:sz w:val="24"/>
                <w:szCs w:val="24"/>
              </w:rPr>
              <w:t>o</w:t>
            </w:r>
            <w:r w:rsidRPr="00D06738">
              <w:rPr>
                <w:rFonts w:ascii="Calibri" w:eastAsia="Calibri" w:hAnsi="Calibri" w:cs="Calibri"/>
                <w:spacing w:val="-4"/>
                <w:sz w:val="24"/>
                <w:szCs w:val="24"/>
              </w:rPr>
              <w:t xml:space="preserve"> </w:t>
            </w:r>
            <w:r w:rsidRPr="00D06738">
              <w:rPr>
                <w:rFonts w:ascii="Calibri" w:eastAsia="Calibri" w:hAnsi="Calibri" w:cs="Calibri"/>
                <w:sz w:val="24"/>
                <w:szCs w:val="24"/>
              </w:rPr>
              <w:t>if</w:t>
            </w:r>
            <w:r w:rsidRPr="00D06738">
              <w:rPr>
                <w:rFonts w:ascii="Calibri" w:eastAsia="Calibri" w:hAnsi="Calibri" w:cs="Calibri"/>
                <w:spacing w:val="-1"/>
                <w:sz w:val="24"/>
                <w:szCs w:val="24"/>
              </w:rPr>
              <w:t xml:space="preserve"> </w:t>
            </w:r>
            <w:r w:rsidRPr="00D06738">
              <w:rPr>
                <w:rFonts w:ascii="Calibri" w:eastAsia="Calibri" w:hAnsi="Calibri" w:cs="Calibri"/>
                <w:spacing w:val="1"/>
                <w:sz w:val="24"/>
                <w:szCs w:val="24"/>
              </w:rPr>
              <w:t>y</w:t>
            </w:r>
            <w:r w:rsidRPr="00D06738">
              <w:rPr>
                <w:rFonts w:ascii="Calibri" w:eastAsia="Calibri" w:hAnsi="Calibri" w:cs="Calibri"/>
                <w:sz w:val="24"/>
                <w:szCs w:val="24"/>
              </w:rPr>
              <w:t>ou</w:t>
            </w:r>
            <w:r w:rsidRPr="00D06738">
              <w:rPr>
                <w:rFonts w:ascii="Calibri" w:eastAsia="Calibri" w:hAnsi="Calibri" w:cs="Calibri"/>
                <w:spacing w:val="-2"/>
                <w:sz w:val="24"/>
                <w:szCs w:val="24"/>
              </w:rPr>
              <w:t xml:space="preserve"> </w:t>
            </w:r>
            <w:r w:rsidRPr="00D06738">
              <w:rPr>
                <w:rFonts w:ascii="Calibri" w:eastAsia="Calibri" w:hAnsi="Calibri" w:cs="Calibri"/>
                <w:sz w:val="24"/>
                <w:szCs w:val="24"/>
              </w:rPr>
              <w:t>w</w:t>
            </w:r>
            <w:r w:rsidRPr="00D06738">
              <w:rPr>
                <w:rFonts w:ascii="Calibri" w:eastAsia="Calibri" w:hAnsi="Calibri" w:cs="Calibri"/>
                <w:spacing w:val="-1"/>
                <w:sz w:val="24"/>
                <w:szCs w:val="24"/>
              </w:rPr>
              <w:t>e</w:t>
            </w:r>
            <w:r w:rsidRPr="00D06738">
              <w:rPr>
                <w:rFonts w:ascii="Calibri" w:eastAsia="Calibri" w:hAnsi="Calibri" w:cs="Calibri"/>
                <w:sz w:val="24"/>
                <w:szCs w:val="24"/>
              </w:rPr>
              <w:t>re</w:t>
            </w:r>
            <w:r w:rsidRPr="00D06738">
              <w:rPr>
                <w:rFonts w:ascii="Calibri" w:eastAsia="Calibri" w:hAnsi="Calibri" w:cs="Calibri"/>
                <w:spacing w:val="-5"/>
                <w:sz w:val="24"/>
                <w:szCs w:val="24"/>
              </w:rPr>
              <w:t xml:space="preserve"> </w:t>
            </w:r>
            <w:r w:rsidRPr="00D06738">
              <w:rPr>
                <w:rFonts w:ascii="Calibri" w:eastAsia="Calibri" w:hAnsi="Calibri" w:cs="Calibri"/>
                <w:spacing w:val="2"/>
                <w:sz w:val="24"/>
                <w:szCs w:val="24"/>
              </w:rPr>
              <w:t>me</w:t>
            </w:r>
            <w:r w:rsidRPr="00D06738">
              <w:rPr>
                <w:rFonts w:ascii="Calibri" w:eastAsia="Calibri" w:hAnsi="Calibri" w:cs="Calibri"/>
                <w:spacing w:val="-1"/>
                <w:sz w:val="24"/>
                <w:szCs w:val="24"/>
              </w:rPr>
              <w:t>?</w:t>
            </w:r>
            <w:r w:rsidRPr="00D06738">
              <w:rPr>
                <w:rFonts w:ascii="Calibri" w:eastAsia="Calibri" w:hAnsi="Calibri" w:cs="Calibri"/>
                <w:sz w:val="24"/>
                <w:szCs w:val="24"/>
              </w:rPr>
              <w:t>’</w:t>
            </w:r>
            <w:r w:rsidRPr="00D06738">
              <w:rPr>
                <w:rFonts w:ascii="Calibri" w:eastAsia="Calibri" w:hAnsi="Calibri" w:cs="Calibri"/>
                <w:spacing w:val="-3"/>
                <w:sz w:val="24"/>
                <w:szCs w:val="24"/>
              </w:rPr>
              <w:t xml:space="preserve"> </w:t>
            </w:r>
            <w:r w:rsidRPr="00D06738">
              <w:rPr>
                <w:rFonts w:ascii="Calibri" w:eastAsia="Calibri" w:hAnsi="Calibri" w:cs="Calibri"/>
                <w:sz w:val="24"/>
                <w:szCs w:val="24"/>
              </w:rPr>
              <w:t>I</w:t>
            </w:r>
            <w:r w:rsidRPr="00D06738">
              <w:rPr>
                <w:rFonts w:ascii="Calibri" w:eastAsia="Calibri" w:hAnsi="Calibri" w:cs="Calibri"/>
                <w:spacing w:val="2"/>
                <w:sz w:val="24"/>
                <w:szCs w:val="24"/>
              </w:rPr>
              <w:t xml:space="preserve"> </w:t>
            </w:r>
            <w:r w:rsidRPr="00D06738">
              <w:rPr>
                <w:rFonts w:ascii="Calibri" w:eastAsia="Calibri" w:hAnsi="Calibri" w:cs="Calibri"/>
                <w:spacing w:val="-1"/>
                <w:sz w:val="24"/>
                <w:szCs w:val="24"/>
              </w:rPr>
              <w:t>wondered if I handled this situation well.”</w:t>
            </w:r>
          </w:p>
        </w:tc>
        <w:tc>
          <w:tcPr>
            <w:tcW w:w="10800" w:type="dxa"/>
          </w:tcPr>
          <w:p w14:paraId="2970D4FA" w14:textId="469E3CAB" w:rsidR="002A25A1" w:rsidRPr="00D06738" w:rsidRDefault="00D35EF1" w:rsidP="00D06738">
            <w:pPr>
              <w:spacing w:before="60" w:after="60"/>
              <w:rPr>
                <w:b/>
                <w:sz w:val="24"/>
                <w:szCs w:val="24"/>
              </w:rPr>
            </w:pPr>
            <w:r w:rsidRPr="00D06738">
              <w:rPr>
                <w:b/>
                <w:sz w:val="24"/>
                <w:szCs w:val="24"/>
              </w:rPr>
              <w:t>Instructor</w:t>
            </w:r>
            <w:r w:rsidR="002A25A1" w:rsidRPr="00D06738">
              <w:rPr>
                <w:b/>
                <w:sz w:val="24"/>
                <w:szCs w:val="24"/>
              </w:rPr>
              <w:t xml:space="preserve"> first asks critical</w:t>
            </w:r>
            <w:r w:rsidR="003936F6">
              <w:rPr>
                <w:b/>
                <w:sz w:val="24"/>
                <w:szCs w:val="24"/>
              </w:rPr>
              <w:t>-</w:t>
            </w:r>
            <w:r w:rsidR="002A25A1" w:rsidRPr="00D06738">
              <w:rPr>
                <w:b/>
                <w:sz w:val="24"/>
                <w:szCs w:val="24"/>
              </w:rPr>
              <w:t>thinking questions, e.g.:</w:t>
            </w:r>
          </w:p>
          <w:p w14:paraId="0CF56A17" w14:textId="479A2B4D" w:rsidR="00F72415" w:rsidRPr="00D06738" w:rsidRDefault="00BE6E23" w:rsidP="00D06738">
            <w:pPr>
              <w:pStyle w:val="ListParagraph"/>
              <w:numPr>
                <w:ilvl w:val="0"/>
                <w:numId w:val="18"/>
              </w:numPr>
              <w:tabs>
                <w:tab w:val="left" w:pos="346"/>
              </w:tabs>
              <w:spacing w:before="60" w:after="60"/>
              <w:contextualSpacing w:val="0"/>
              <w:rPr>
                <w:sz w:val="24"/>
                <w:szCs w:val="24"/>
              </w:rPr>
            </w:pPr>
            <w:r w:rsidRPr="00D06738">
              <w:rPr>
                <w:sz w:val="24"/>
                <w:szCs w:val="24"/>
              </w:rPr>
              <w:t>Ask</w:t>
            </w:r>
            <w:r w:rsidR="003936F6">
              <w:rPr>
                <w:sz w:val="24"/>
                <w:szCs w:val="24"/>
              </w:rPr>
              <w:t xml:space="preserve"> individual</w:t>
            </w:r>
            <w:r w:rsidRPr="00D06738">
              <w:rPr>
                <w:sz w:val="24"/>
                <w:szCs w:val="24"/>
              </w:rPr>
              <w:t>, “</w:t>
            </w:r>
            <w:r w:rsidR="00E91C37" w:rsidRPr="00D06738">
              <w:rPr>
                <w:sz w:val="24"/>
                <w:szCs w:val="24"/>
              </w:rPr>
              <w:t>K</w:t>
            </w:r>
            <w:r w:rsidRPr="00D06738">
              <w:rPr>
                <w:sz w:val="24"/>
                <w:szCs w:val="24"/>
              </w:rPr>
              <w:t xml:space="preserve">nowing what you </w:t>
            </w:r>
            <w:r w:rsidR="00E91C37" w:rsidRPr="00D06738">
              <w:rPr>
                <w:sz w:val="24"/>
                <w:szCs w:val="24"/>
              </w:rPr>
              <w:t xml:space="preserve">know now </w:t>
            </w:r>
            <w:r w:rsidRPr="00D06738">
              <w:rPr>
                <w:sz w:val="24"/>
                <w:szCs w:val="24"/>
              </w:rPr>
              <w:t xml:space="preserve">about </w:t>
            </w:r>
            <w:r w:rsidR="00E91C37" w:rsidRPr="00D06738">
              <w:rPr>
                <w:sz w:val="24"/>
                <w:szCs w:val="24"/>
              </w:rPr>
              <w:t>f</w:t>
            </w:r>
            <w:r w:rsidRPr="00D06738">
              <w:rPr>
                <w:sz w:val="24"/>
                <w:szCs w:val="24"/>
              </w:rPr>
              <w:t>acilitation, what would</w:t>
            </w:r>
            <w:r w:rsidR="00A51DDB" w:rsidRPr="00D06738">
              <w:rPr>
                <w:sz w:val="24"/>
                <w:szCs w:val="24"/>
              </w:rPr>
              <w:t xml:space="preserve"> </w:t>
            </w:r>
            <w:r w:rsidRPr="00D06738">
              <w:rPr>
                <w:sz w:val="24"/>
                <w:szCs w:val="24"/>
              </w:rPr>
              <w:t xml:space="preserve">you </w:t>
            </w:r>
            <w:r w:rsidR="00E91C37" w:rsidRPr="00D06738">
              <w:rPr>
                <w:sz w:val="24"/>
                <w:szCs w:val="24"/>
              </w:rPr>
              <w:t>say to that individual</w:t>
            </w:r>
            <w:r w:rsidRPr="00D06738">
              <w:rPr>
                <w:sz w:val="24"/>
                <w:szCs w:val="24"/>
              </w:rPr>
              <w:t xml:space="preserve">?” </w:t>
            </w:r>
          </w:p>
          <w:p w14:paraId="2A43B136" w14:textId="2C030323" w:rsidR="00A51DDB" w:rsidRPr="00D06738" w:rsidRDefault="00F72415" w:rsidP="00D06738">
            <w:pPr>
              <w:pStyle w:val="ListParagraph"/>
              <w:numPr>
                <w:ilvl w:val="0"/>
                <w:numId w:val="18"/>
              </w:numPr>
              <w:tabs>
                <w:tab w:val="left" w:pos="346"/>
              </w:tabs>
              <w:spacing w:before="60" w:after="60"/>
              <w:contextualSpacing w:val="0"/>
              <w:rPr>
                <w:sz w:val="24"/>
                <w:szCs w:val="24"/>
              </w:rPr>
            </w:pPr>
            <w:r w:rsidRPr="00D06738">
              <w:rPr>
                <w:sz w:val="24"/>
                <w:szCs w:val="24"/>
              </w:rPr>
              <w:t xml:space="preserve">Say, “Tell me more about </w:t>
            </w:r>
            <w:r w:rsidR="00A51DDB" w:rsidRPr="00D06738">
              <w:rPr>
                <w:sz w:val="24"/>
                <w:szCs w:val="24"/>
              </w:rPr>
              <w:t>why</w:t>
            </w:r>
            <w:r w:rsidRPr="00D06738">
              <w:rPr>
                <w:sz w:val="24"/>
                <w:szCs w:val="24"/>
              </w:rPr>
              <w:t xml:space="preserve"> you are struggling.”</w:t>
            </w:r>
          </w:p>
          <w:p w14:paraId="0A9C0F6A" w14:textId="2B160A07" w:rsidR="002A25A1" w:rsidRPr="00D06738" w:rsidRDefault="002A25A1" w:rsidP="00D06738">
            <w:pPr>
              <w:pStyle w:val="ListParagraph"/>
              <w:numPr>
                <w:ilvl w:val="0"/>
                <w:numId w:val="18"/>
              </w:numPr>
              <w:tabs>
                <w:tab w:val="left" w:pos="346"/>
              </w:tabs>
              <w:spacing w:before="60" w:after="60"/>
              <w:contextualSpacing w:val="0"/>
              <w:rPr>
                <w:sz w:val="24"/>
                <w:szCs w:val="24"/>
              </w:rPr>
            </w:pPr>
            <w:r w:rsidRPr="00D06738">
              <w:rPr>
                <w:sz w:val="24"/>
                <w:szCs w:val="24"/>
              </w:rPr>
              <w:t>Ask participants, “What other ideas do you have about this question?”</w:t>
            </w:r>
          </w:p>
          <w:p w14:paraId="078B6CAA" w14:textId="73670044" w:rsidR="00CE68AA" w:rsidRPr="00D06738" w:rsidRDefault="00CE68AA" w:rsidP="00D06738">
            <w:pPr>
              <w:pStyle w:val="ListParagraph"/>
              <w:numPr>
                <w:ilvl w:val="0"/>
                <w:numId w:val="18"/>
              </w:numPr>
              <w:tabs>
                <w:tab w:val="left" w:pos="346"/>
              </w:tabs>
              <w:spacing w:before="60" w:after="60"/>
              <w:contextualSpacing w:val="0"/>
              <w:rPr>
                <w:sz w:val="24"/>
                <w:szCs w:val="24"/>
              </w:rPr>
            </w:pPr>
            <w:r w:rsidRPr="00D06738">
              <w:rPr>
                <w:sz w:val="24"/>
                <w:szCs w:val="24"/>
              </w:rPr>
              <w:t>Ask participants, “What are the consequences of sharing your own opinions about any treatment decisions?”</w:t>
            </w:r>
          </w:p>
          <w:p w14:paraId="44161196" w14:textId="6EDCAF24" w:rsidR="002A25A1" w:rsidRPr="00D06738" w:rsidRDefault="00D62660" w:rsidP="00D06738">
            <w:pPr>
              <w:tabs>
                <w:tab w:val="left" w:pos="346"/>
              </w:tabs>
              <w:spacing w:before="60" w:after="60"/>
              <w:rPr>
                <w:b/>
                <w:sz w:val="24"/>
                <w:szCs w:val="24"/>
              </w:rPr>
            </w:pPr>
            <w:r w:rsidRPr="00D06738">
              <w:rPr>
                <w:b/>
                <w:sz w:val="24"/>
                <w:szCs w:val="24"/>
              </w:rPr>
              <w:t>Instructor can follow up and provide information as needed, e.g.</w:t>
            </w:r>
            <w:r w:rsidR="00D35EF1" w:rsidRPr="00D06738">
              <w:rPr>
                <w:b/>
                <w:sz w:val="24"/>
                <w:szCs w:val="24"/>
              </w:rPr>
              <w:t>:</w:t>
            </w:r>
          </w:p>
          <w:p w14:paraId="332A628D" w14:textId="77777777" w:rsidR="00EE671F" w:rsidRPr="00CE0292" w:rsidRDefault="00EE671F" w:rsidP="00CE0292">
            <w:pPr>
              <w:pStyle w:val="ListParagraph"/>
              <w:numPr>
                <w:ilvl w:val="0"/>
                <w:numId w:val="33"/>
              </w:numPr>
              <w:tabs>
                <w:tab w:val="left" w:pos="346"/>
              </w:tabs>
              <w:spacing w:before="60" w:after="60"/>
              <w:rPr>
                <w:sz w:val="24"/>
                <w:szCs w:val="24"/>
              </w:rPr>
            </w:pPr>
            <w:r w:rsidRPr="00CE0292">
              <w:rPr>
                <w:sz w:val="24"/>
                <w:szCs w:val="24"/>
              </w:rPr>
              <w:t>Facilitators may:</w:t>
            </w:r>
            <w:r w:rsidR="00F72415" w:rsidRPr="00CE0292">
              <w:rPr>
                <w:sz w:val="24"/>
                <w:szCs w:val="24"/>
              </w:rPr>
              <w:t xml:space="preserve"> </w:t>
            </w:r>
          </w:p>
          <w:p w14:paraId="2A96C0E5" w14:textId="24C8743F" w:rsidR="00EE671F" w:rsidRPr="00D06738" w:rsidRDefault="00F72415" w:rsidP="00CE0292">
            <w:pPr>
              <w:pStyle w:val="ListParagraph"/>
              <w:numPr>
                <w:ilvl w:val="0"/>
                <w:numId w:val="34"/>
              </w:numPr>
              <w:tabs>
                <w:tab w:val="left" w:pos="346"/>
              </w:tabs>
              <w:spacing w:before="60" w:after="60"/>
              <w:contextualSpacing w:val="0"/>
              <w:rPr>
                <w:sz w:val="24"/>
                <w:szCs w:val="24"/>
              </w:rPr>
            </w:pPr>
            <w:r w:rsidRPr="00D06738">
              <w:rPr>
                <w:sz w:val="24"/>
                <w:szCs w:val="24"/>
              </w:rPr>
              <w:t>A</w:t>
            </w:r>
            <w:r w:rsidR="00AD791D" w:rsidRPr="00D06738">
              <w:rPr>
                <w:sz w:val="24"/>
                <w:szCs w:val="24"/>
              </w:rPr>
              <w:t xml:space="preserve">sk open-ended questions to </w:t>
            </w:r>
            <w:r w:rsidR="00A51DDB" w:rsidRPr="00D06738">
              <w:rPr>
                <w:sz w:val="24"/>
                <w:szCs w:val="24"/>
              </w:rPr>
              <w:t>give</w:t>
            </w:r>
            <w:r w:rsidR="00AD791D" w:rsidRPr="00D06738">
              <w:rPr>
                <w:sz w:val="24"/>
                <w:szCs w:val="24"/>
              </w:rPr>
              <w:t xml:space="preserve"> the </w:t>
            </w:r>
            <w:r w:rsidR="00E2729D" w:rsidRPr="00D06738">
              <w:rPr>
                <w:sz w:val="24"/>
                <w:szCs w:val="24"/>
              </w:rPr>
              <w:t xml:space="preserve">individual </w:t>
            </w:r>
            <w:r w:rsidR="00606C52" w:rsidRPr="00D06738">
              <w:rPr>
                <w:sz w:val="24"/>
                <w:szCs w:val="24"/>
              </w:rPr>
              <w:t xml:space="preserve">more time to reflect, more information, </w:t>
            </w:r>
            <w:r w:rsidR="00EE671F" w:rsidRPr="00D06738">
              <w:rPr>
                <w:sz w:val="24"/>
                <w:szCs w:val="24"/>
              </w:rPr>
              <w:t>or more discussion</w:t>
            </w:r>
            <w:r w:rsidR="003936F6">
              <w:rPr>
                <w:sz w:val="24"/>
                <w:szCs w:val="24"/>
              </w:rPr>
              <w:t>.</w:t>
            </w:r>
          </w:p>
          <w:p w14:paraId="29FC4B3B" w14:textId="77777777" w:rsidR="00EE671F" w:rsidRPr="00D06738" w:rsidRDefault="00F72415" w:rsidP="00CE0292">
            <w:pPr>
              <w:pStyle w:val="ListParagraph"/>
              <w:numPr>
                <w:ilvl w:val="0"/>
                <w:numId w:val="34"/>
              </w:numPr>
              <w:tabs>
                <w:tab w:val="left" w:pos="346"/>
              </w:tabs>
              <w:spacing w:before="60" w:after="60"/>
              <w:contextualSpacing w:val="0"/>
              <w:rPr>
                <w:sz w:val="24"/>
                <w:szCs w:val="24"/>
              </w:rPr>
            </w:pPr>
            <w:r w:rsidRPr="00D06738">
              <w:rPr>
                <w:sz w:val="24"/>
                <w:szCs w:val="24"/>
              </w:rPr>
              <w:t>E</w:t>
            </w:r>
            <w:r w:rsidR="002D7534" w:rsidRPr="00D06738">
              <w:rPr>
                <w:sz w:val="24"/>
                <w:szCs w:val="24"/>
              </w:rPr>
              <w:t xml:space="preserve">xplore </w:t>
            </w:r>
            <w:r w:rsidR="00246584" w:rsidRPr="00D06738">
              <w:rPr>
                <w:sz w:val="24"/>
                <w:szCs w:val="24"/>
              </w:rPr>
              <w:t xml:space="preserve">what </w:t>
            </w:r>
            <w:r w:rsidR="002D7534" w:rsidRPr="00D06738">
              <w:rPr>
                <w:sz w:val="24"/>
                <w:szCs w:val="24"/>
              </w:rPr>
              <w:t>fears</w:t>
            </w:r>
            <w:r w:rsidR="00246584" w:rsidRPr="00D06738">
              <w:rPr>
                <w:sz w:val="24"/>
                <w:szCs w:val="24"/>
              </w:rPr>
              <w:t xml:space="preserve"> and concerns the individual has </w:t>
            </w:r>
            <w:r w:rsidR="002D7534" w:rsidRPr="00D06738">
              <w:rPr>
                <w:sz w:val="24"/>
                <w:szCs w:val="24"/>
              </w:rPr>
              <w:t>about making this decision</w:t>
            </w:r>
            <w:r w:rsidR="00246584" w:rsidRPr="00D06738">
              <w:rPr>
                <w:sz w:val="24"/>
                <w:szCs w:val="24"/>
              </w:rPr>
              <w:t xml:space="preserve">. </w:t>
            </w:r>
          </w:p>
          <w:p w14:paraId="2867AC62" w14:textId="38DE26B1" w:rsidR="002D7534" w:rsidRPr="00D06738" w:rsidRDefault="00F72415" w:rsidP="00CE0292">
            <w:pPr>
              <w:pStyle w:val="ListParagraph"/>
              <w:numPr>
                <w:ilvl w:val="0"/>
                <w:numId w:val="34"/>
              </w:numPr>
              <w:tabs>
                <w:tab w:val="left" w:pos="346"/>
              </w:tabs>
              <w:spacing w:before="60" w:after="60"/>
              <w:contextualSpacing w:val="0"/>
              <w:rPr>
                <w:sz w:val="24"/>
                <w:szCs w:val="24"/>
              </w:rPr>
            </w:pPr>
            <w:r w:rsidRPr="00D06738">
              <w:rPr>
                <w:sz w:val="24"/>
                <w:szCs w:val="24"/>
              </w:rPr>
              <w:t>E</w:t>
            </w:r>
            <w:r w:rsidR="002D7534" w:rsidRPr="00D06738">
              <w:rPr>
                <w:sz w:val="24"/>
                <w:szCs w:val="24"/>
              </w:rPr>
              <w:t xml:space="preserve">ncourage the individual to talk </w:t>
            </w:r>
            <w:r w:rsidR="00A51DDB" w:rsidRPr="00D06738">
              <w:rPr>
                <w:sz w:val="24"/>
                <w:szCs w:val="24"/>
              </w:rPr>
              <w:t xml:space="preserve">with </w:t>
            </w:r>
            <w:r w:rsidR="003936F6">
              <w:rPr>
                <w:sz w:val="24"/>
                <w:szCs w:val="24"/>
              </w:rPr>
              <w:t>his/her</w:t>
            </w:r>
            <w:r w:rsidR="003936F6" w:rsidRPr="00D06738">
              <w:rPr>
                <w:sz w:val="24"/>
                <w:szCs w:val="24"/>
              </w:rPr>
              <w:t xml:space="preserve"> </w:t>
            </w:r>
            <w:r w:rsidR="00A51DDB" w:rsidRPr="00D06738">
              <w:rPr>
                <w:sz w:val="24"/>
                <w:szCs w:val="24"/>
              </w:rPr>
              <w:t>physician and o</w:t>
            </w:r>
            <w:r w:rsidR="00AD791D" w:rsidRPr="00D06738">
              <w:rPr>
                <w:sz w:val="24"/>
                <w:szCs w:val="24"/>
              </w:rPr>
              <w:t xml:space="preserve">ffer to </w:t>
            </w:r>
            <w:r w:rsidR="00A51DDB" w:rsidRPr="00D06738">
              <w:rPr>
                <w:sz w:val="24"/>
                <w:szCs w:val="24"/>
              </w:rPr>
              <w:t>make a list of</w:t>
            </w:r>
            <w:r w:rsidR="00AD791D" w:rsidRPr="00D06738">
              <w:rPr>
                <w:sz w:val="24"/>
                <w:szCs w:val="24"/>
              </w:rPr>
              <w:t xml:space="preserve"> questions </w:t>
            </w:r>
            <w:r w:rsidR="00A51DDB" w:rsidRPr="00D06738">
              <w:rPr>
                <w:sz w:val="24"/>
                <w:szCs w:val="24"/>
              </w:rPr>
              <w:t xml:space="preserve">for </w:t>
            </w:r>
            <w:r w:rsidR="003936F6">
              <w:rPr>
                <w:sz w:val="24"/>
                <w:szCs w:val="24"/>
              </w:rPr>
              <w:t>the</w:t>
            </w:r>
            <w:r w:rsidR="00AD791D" w:rsidRPr="00D06738">
              <w:rPr>
                <w:sz w:val="24"/>
                <w:szCs w:val="24"/>
              </w:rPr>
              <w:t xml:space="preserve"> </w:t>
            </w:r>
            <w:r w:rsidRPr="00D06738">
              <w:rPr>
                <w:sz w:val="24"/>
                <w:szCs w:val="24"/>
              </w:rPr>
              <w:t>physician.</w:t>
            </w:r>
          </w:p>
        </w:tc>
      </w:tr>
      <w:tr w:rsidR="00F25E01" w:rsidRPr="00D06738" w14:paraId="6DB20061" w14:textId="77777777" w:rsidTr="00536810">
        <w:tc>
          <w:tcPr>
            <w:tcW w:w="3595" w:type="dxa"/>
          </w:tcPr>
          <w:p w14:paraId="1F838C7F" w14:textId="3D7F2B98" w:rsidR="00F25E01" w:rsidRPr="00D06738" w:rsidRDefault="00606C52" w:rsidP="00D06738">
            <w:pPr>
              <w:spacing w:before="60" w:after="60"/>
              <w:ind w:right="-20"/>
              <w:rPr>
                <w:rFonts w:ascii="Calibri" w:eastAsia="Calibri" w:hAnsi="Calibri" w:cs="Calibri"/>
                <w:sz w:val="24"/>
                <w:szCs w:val="24"/>
              </w:rPr>
            </w:pPr>
            <w:r w:rsidRPr="00D06738">
              <w:rPr>
                <w:rFonts w:ascii="Calibri" w:eastAsia="Calibri" w:hAnsi="Calibri" w:cs="Calibri"/>
                <w:spacing w:val="-1"/>
                <w:sz w:val="24"/>
                <w:szCs w:val="24"/>
              </w:rPr>
              <w:t>“</w:t>
            </w:r>
            <w:r w:rsidR="00F25E01" w:rsidRPr="00D06738">
              <w:rPr>
                <w:rFonts w:ascii="Calibri" w:eastAsia="Calibri" w:hAnsi="Calibri" w:cs="Calibri"/>
                <w:sz w:val="24"/>
                <w:szCs w:val="24"/>
              </w:rPr>
              <w:t xml:space="preserve">I </w:t>
            </w:r>
            <w:r w:rsidR="00F25E01" w:rsidRPr="00D06738">
              <w:rPr>
                <w:rFonts w:ascii="Calibri" w:eastAsia="Calibri" w:hAnsi="Calibri" w:cs="Calibri"/>
                <w:spacing w:val="1"/>
                <w:sz w:val="24"/>
                <w:szCs w:val="24"/>
              </w:rPr>
              <w:t>h</w:t>
            </w:r>
            <w:r w:rsidR="00F25E01" w:rsidRPr="00D06738">
              <w:rPr>
                <w:rFonts w:ascii="Calibri" w:eastAsia="Calibri" w:hAnsi="Calibri" w:cs="Calibri"/>
                <w:sz w:val="24"/>
                <w:szCs w:val="24"/>
              </w:rPr>
              <w:t>a</w:t>
            </w:r>
            <w:r w:rsidR="00F25E01" w:rsidRPr="00D06738">
              <w:rPr>
                <w:rFonts w:ascii="Calibri" w:eastAsia="Calibri" w:hAnsi="Calibri" w:cs="Calibri"/>
                <w:spacing w:val="-1"/>
                <w:sz w:val="24"/>
                <w:szCs w:val="24"/>
              </w:rPr>
              <w:t>v</w:t>
            </w:r>
            <w:r w:rsidR="00F25E01" w:rsidRPr="00D06738">
              <w:rPr>
                <w:rFonts w:ascii="Calibri" w:eastAsia="Calibri" w:hAnsi="Calibri" w:cs="Calibri"/>
                <w:sz w:val="24"/>
                <w:szCs w:val="24"/>
              </w:rPr>
              <w:t>e</w:t>
            </w:r>
            <w:r w:rsidR="00F25E01" w:rsidRPr="00D06738">
              <w:rPr>
                <w:rFonts w:ascii="Calibri" w:eastAsia="Calibri" w:hAnsi="Calibri" w:cs="Calibri"/>
                <w:spacing w:val="-5"/>
                <w:sz w:val="24"/>
                <w:szCs w:val="24"/>
              </w:rPr>
              <w:t xml:space="preserve"> </w:t>
            </w:r>
            <w:r w:rsidR="00F25E01" w:rsidRPr="00D06738">
              <w:rPr>
                <w:rFonts w:ascii="Calibri" w:eastAsia="Calibri" w:hAnsi="Calibri" w:cs="Calibri"/>
                <w:sz w:val="24"/>
                <w:szCs w:val="24"/>
              </w:rPr>
              <w:t>c</w:t>
            </w:r>
            <w:r w:rsidR="00F25E01" w:rsidRPr="00D06738">
              <w:rPr>
                <w:rFonts w:ascii="Calibri" w:eastAsia="Calibri" w:hAnsi="Calibri" w:cs="Calibri"/>
                <w:spacing w:val="1"/>
                <w:sz w:val="24"/>
                <w:szCs w:val="24"/>
              </w:rPr>
              <w:t>a</w:t>
            </w:r>
            <w:r w:rsidR="00F25E01" w:rsidRPr="00D06738">
              <w:rPr>
                <w:rFonts w:ascii="Calibri" w:eastAsia="Calibri" w:hAnsi="Calibri" w:cs="Calibri"/>
                <w:spacing w:val="2"/>
                <w:sz w:val="24"/>
                <w:szCs w:val="24"/>
              </w:rPr>
              <w:t>r</w:t>
            </w:r>
            <w:r w:rsidR="00F25E01" w:rsidRPr="00D06738">
              <w:rPr>
                <w:rFonts w:ascii="Calibri" w:eastAsia="Calibri" w:hAnsi="Calibri" w:cs="Calibri"/>
                <w:spacing w:val="-1"/>
                <w:sz w:val="24"/>
                <w:szCs w:val="24"/>
              </w:rPr>
              <w:t>e</w:t>
            </w:r>
            <w:r w:rsidR="00F25E01" w:rsidRPr="00D06738">
              <w:rPr>
                <w:rFonts w:ascii="Calibri" w:eastAsia="Calibri" w:hAnsi="Calibri" w:cs="Calibri"/>
                <w:sz w:val="24"/>
                <w:szCs w:val="24"/>
              </w:rPr>
              <w:t>d</w:t>
            </w:r>
            <w:r w:rsidR="00F25E01" w:rsidRPr="00D06738">
              <w:rPr>
                <w:rFonts w:ascii="Calibri" w:eastAsia="Calibri" w:hAnsi="Calibri" w:cs="Calibri"/>
                <w:spacing w:val="-4"/>
                <w:sz w:val="24"/>
                <w:szCs w:val="24"/>
              </w:rPr>
              <w:t xml:space="preserve"> </w:t>
            </w:r>
            <w:r w:rsidR="00F25E01" w:rsidRPr="00D06738">
              <w:rPr>
                <w:rFonts w:ascii="Calibri" w:eastAsia="Calibri" w:hAnsi="Calibri" w:cs="Calibri"/>
                <w:sz w:val="24"/>
                <w:szCs w:val="24"/>
              </w:rPr>
              <w:t>for</w:t>
            </w:r>
            <w:r w:rsidR="00F25E01" w:rsidRPr="00D06738">
              <w:rPr>
                <w:rFonts w:ascii="Calibri" w:eastAsia="Calibri" w:hAnsi="Calibri" w:cs="Calibri"/>
                <w:spacing w:val="-1"/>
                <w:sz w:val="24"/>
                <w:szCs w:val="24"/>
              </w:rPr>
              <w:t xml:space="preserve"> m</w:t>
            </w:r>
            <w:r w:rsidR="00F25E01" w:rsidRPr="00D06738">
              <w:rPr>
                <w:rFonts w:ascii="Calibri" w:eastAsia="Calibri" w:hAnsi="Calibri" w:cs="Calibri"/>
                <w:sz w:val="24"/>
                <w:szCs w:val="24"/>
              </w:rPr>
              <w:t>a</w:t>
            </w:r>
            <w:r w:rsidR="00F25E01" w:rsidRPr="00D06738">
              <w:rPr>
                <w:rFonts w:ascii="Calibri" w:eastAsia="Calibri" w:hAnsi="Calibri" w:cs="Calibri"/>
                <w:spacing w:val="1"/>
                <w:sz w:val="24"/>
                <w:szCs w:val="24"/>
              </w:rPr>
              <w:t>n</w:t>
            </w:r>
            <w:r w:rsidR="00F25E01" w:rsidRPr="00D06738">
              <w:rPr>
                <w:rFonts w:ascii="Calibri" w:eastAsia="Calibri" w:hAnsi="Calibri" w:cs="Calibri"/>
                <w:sz w:val="24"/>
                <w:szCs w:val="24"/>
              </w:rPr>
              <w:t>y</w:t>
            </w:r>
            <w:r w:rsidR="00F25E01" w:rsidRPr="00D06738">
              <w:rPr>
                <w:rFonts w:ascii="Calibri" w:eastAsia="Calibri" w:hAnsi="Calibri" w:cs="Calibri"/>
                <w:spacing w:val="-4"/>
                <w:sz w:val="24"/>
                <w:szCs w:val="24"/>
              </w:rPr>
              <w:t xml:space="preserve"> </w:t>
            </w:r>
            <w:r w:rsidR="00F25E01" w:rsidRPr="00D06738">
              <w:rPr>
                <w:rFonts w:ascii="Calibri" w:eastAsia="Calibri" w:hAnsi="Calibri" w:cs="Calibri"/>
                <w:spacing w:val="1"/>
                <w:sz w:val="24"/>
                <w:szCs w:val="24"/>
              </w:rPr>
              <w:t>p</w:t>
            </w:r>
            <w:r w:rsidR="00F25E01" w:rsidRPr="00D06738">
              <w:rPr>
                <w:rFonts w:ascii="Calibri" w:eastAsia="Calibri" w:hAnsi="Calibri" w:cs="Calibri"/>
                <w:sz w:val="24"/>
                <w:szCs w:val="24"/>
              </w:rPr>
              <w:t>eople</w:t>
            </w:r>
            <w:r w:rsidR="00F25E01" w:rsidRPr="00D06738">
              <w:rPr>
                <w:rFonts w:ascii="Calibri" w:eastAsia="Calibri" w:hAnsi="Calibri" w:cs="Calibri"/>
                <w:spacing w:val="-8"/>
                <w:sz w:val="24"/>
                <w:szCs w:val="24"/>
              </w:rPr>
              <w:t xml:space="preserve"> </w:t>
            </w:r>
            <w:r w:rsidR="00F25E01" w:rsidRPr="00D06738">
              <w:rPr>
                <w:rFonts w:ascii="Calibri" w:eastAsia="Calibri" w:hAnsi="Calibri" w:cs="Calibri"/>
                <w:sz w:val="24"/>
                <w:szCs w:val="24"/>
              </w:rPr>
              <w:t>w</w:t>
            </w:r>
            <w:r w:rsidR="00F25E01" w:rsidRPr="00D06738">
              <w:rPr>
                <w:rFonts w:ascii="Calibri" w:eastAsia="Calibri" w:hAnsi="Calibri" w:cs="Calibri"/>
                <w:spacing w:val="1"/>
                <w:sz w:val="24"/>
                <w:szCs w:val="24"/>
              </w:rPr>
              <w:t>h</w:t>
            </w:r>
            <w:r w:rsidR="00F25E01" w:rsidRPr="00D06738">
              <w:rPr>
                <w:rFonts w:ascii="Calibri" w:eastAsia="Calibri" w:hAnsi="Calibri" w:cs="Calibri"/>
                <w:sz w:val="24"/>
                <w:szCs w:val="24"/>
              </w:rPr>
              <w:t>o</w:t>
            </w:r>
            <w:r w:rsidR="00F25E01" w:rsidRPr="00D06738">
              <w:rPr>
                <w:rFonts w:ascii="Calibri" w:eastAsia="Calibri" w:hAnsi="Calibri" w:cs="Calibri"/>
                <w:spacing w:val="-4"/>
                <w:sz w:val="24"/>
                <w:szCs w:val="24"/>
              </w:rPr>
              <w:t xml:space="preserve"> </w:t>
            </w:r>
            <w:r w:rsidR="00F25E01" w:rsidRPr="00D06738">
              <w:rPr>
                <w:rFonts w:ascii="Calibri" w:eastAsia="Calibri" w:hAnsi="Calibri" w:cs="Calibri"/>
                <w:spacing w:val="1"/>
                <w:sz w:val="24"/>
                <w:szCs w:val="24"/>
              </w:rPr>
              <w:t>d</w:t>
            </w:r>
            <w:r w:rsidR="00F25E01" w:rsidRPr="00D06738">
              <w:rPr>
                <w:rFonts w:ascii="Calibri" w:eastAsia="Calibri" w:hAnsi="Calibri" w:cs="Calibri"/>
                <w:sz w:val="24"/>
                <w:szCs w:val="24"/>
              </w:rPr>
              <w:t>o</w:t>
            </w:r>
            <w:r w:rsidR="00F25E01" w:rsidRPr="00D06738">
              <w:rPr>
                <w:rFonts w:ascii="Calibri" w:eastAsia="Calibri" w:hAnsi="Calibri" w:cs="Calibri"/>
                <w:spacing w:val="-2"/>
                <w:sz w:val="24"/>
                <w:szCs w:val="24"/>
              </w:rPr>
              <w:t xml:space="preserve"> </w:t>
            </w:r>
            <w:r w:rsidR="00F25E01" w:rsidRPr="00D06738">
              <w:rPr>
                <w:rFonts w:ascii="Calibri" w:eastAsia="Calibri" w:hAnsi="Calibri" w:cs="Calibri"/>
                <w:spacing w:val="1"/>
                <w:sz w:val="24"/>
                <w:szCs w:val="24"/>
              </w:rPr>
              <w:t>n</w:t>
            </w:r>
            <w:r w:rsidR="00F25E01" w:rsidRPr="00D06738">
              <w:rPr>
                <w:rFonts w:ascii="Calibri" w:eastAsia="Calibri" w:hAnsi="Calibri" w:cs="Calibri"/>
                <w:sz w:val="24"/>
                <w:szCs w:val="24"/>
              </w:rPr>
              <w:t>ot</w:t>
            </w:r>
            <w:r w:rsidR="00F25E01" w:rsidRPr="00D06738">
              <w:rPr>
                <w:rFonts w:ascii="Calibri" w:eastAsia="Calibri" w:hAnsi="Calibri" w:cs="Calibri"/>
                <w:spacing w:val="-2"/>
                <w:sz w:val="24"/>
                <w:szCs w:val="24"/>
              </w:rPr>
              <w:t xml:space="preserve"> </w:t>
            </w:r>
            <w:r w:rsidR="00F25E01" w:rsidRPr="00D06738">
              <w:rPr>
                <w:rFonts w:ascii="Calibri" w:eastAsia="Calibri" w:hAnsi="Calibri" w:cs="Calibri"/>
                <w:spacing w:val="-1"/>
                <w:sz w:val="24"/>
                <w:szCs w:val="24"/>
              </w:rPr>
              <w:t>w</w:t>
            </w:r>
            <w:r w:rsidR="00F25E01" w:rsidRPr="00D06738">
              <w:rPr>
                <w:rFonts w:ascii="Calibri" w:eastAsia="Calibri" w:hAnsi="Calibri" w:cs="Calibri"/>
                <w:sz w:val="24"/>
                <w:szCs w:val="24"/>
              </w:rPr>
              <w:t>a</w:t>
            </w:r>
            <w:r w:rsidR="00F25E01" w:rsidRPr="00D06738">
              <w:rPr>
                <w:rFonts w:ascii="Calibri" w:eastAsia="Calibri" w:hAnsi="Calibri" w:cs="Calibri"/>
                <w:spacing w:val="1"/>
                <w:sz w:val="24"/>
                <w:szCs w:val="24"/>
              </w:rPr>
              <w:t>n</w:t>
            </w:r>
            <w:r w:rsidR="00F25E01" w:rsidRPr="00D06738">
              <w:rPr>
                <w:rFonts w:ascii="Calibri" w:eastAsia="Calibri" w:hAnsi="Calibri" w:cs="Calibri"/>
                <w:sz w:val="24"/>
                <w:szCs w:val="24"/>
              </w:rPr>
              <w:t>t</w:t>
            </w:r>
            <w:r w:rsidR="00F25E01" w:rsidRPr="00D06738">
              <w:rPr>
                <w:rFonts w:ascii="Calibri" w:eastAsia="Calibri" w:hAnsi="Calibri" w:cs="Calibri"/>
                <w:spacing w:val="-3"/>
                <w:sz w:val="24"/>
                <w:szCs w:val="24"/>
              </w:rPr>
              <w:t xml:space="preserve"> </w:t>
            </w:r>
            <w:r w:rsidR="00F25E01" w:rsidRPr="00D06738">
              <w:rPr>
                <w:rFonts w:ascii="Calibri" w:eastAsia="Calibri" w:hAnsi="Calibri" w:cs="Calibri"/>
                <w:sz w:val="24"/>
                <w:szCs w:val="24"/>
              </w:rPr>
              <w:t>to</w:t>
            </w:r>
            <w:r w:rsidR="00F25E01" w:rsidRPr="00D06738">
              <w:rPr>
                <w:rFonts w:ascii="Calibri" w:eastAsia="Calibri" w:hAnsi="Calibri" w:cs="Calibri"/>
                <w:spacing w:val="-1"/>
                <w:sz w:val="24"/>
                <w:szCs w:val="24"/>
              </w:rPr>
              <w:t xml:space="preserve"> </w:t>
            </w:r>
            <w:r w:rsidR="00F25E01" w:rsidRPr="00D06738">
              <w:rPr>
                <w:rFonts w:ascii="Calibri" w:eastAsia="Calibri" w:hAnsi="Calibri" w:cs="Calibri"/>
                <w:sz w:val="24"/>
                <w:szCs w:val="24"/>
              </w:rPr>
              <w:t>ma</w:t>
            </w:r>
            <w:r w:rsidR="00F25E01" w:rsidRPr="00D06738">
              <w:rPr>
                <w:rFonts w:ascii="Calibri" w:eastAsia="Calibri" w:hAnsi="Calibri" w:cs="Calibri"/>
                <w:spacing w:val="1"/>
                <w:sz w:val="24"/>
                <w:szCs w:val="24"/>
              </w:rPr>
              <w:t>k</w:t>
            </w:r>
            <w:r w:rsidR="00F25E01" w:rsidRPr="00D06738">
              <w:rPr>
                <w:rFonts w:ascii="Calibri" w:eastAsia="Calibri" w:hAnsi="Calibri" w:cs="Calibri"/>
                <w:sz w:val="24"/>
                <w:szCs w:val="24"/>
              </w:rPr>
              <w:t>e</w:t>
            </w:r>
            <w:r w:rsidR="00F25E01" w:rsidRPr="00D06738">
              <w:rPr>
                <w:rFonts w:ascii="Calibri" w:eastAsia="Calibri" w:hAnsi="Calibri" w:cs="Calibri"/>
                <w:spacing w:val="-5"/>
                <w:sz w:val="24"/>
                <w:szCs w:val="24"/>
              </w:rPr>
              <w:t xml:space="preserve"> </w:t>
            </w:r>
            <w:r w:rsidR="00F25E01" w:rsidRPr="00D06738">
              <w:rPr>
                <w:rFonts w:ascii="Calibri" w:eastAsia="Calibri" w:hAnsi="Calibri" w:cs="Calibri"/>
                <w:spacing w:val="10"/>
                <w:sz w:val="24"/>
                <w:szCs w:val="24"/>
              </w:rPr>
              <w:t>a</w:t>
            </w:r>
            <w:r w:rsidR="00F25E01" w:rsidRPr="00D06738">
              <w:rPr>
                <w:rFonts w:ascii="Calibri" w:eastAsia="Calibri" w:hAnsi="Calibri" w:cs="Calibri"/>
                <w:spacing w:val="1"/>
                <w:sz w:val="24"/>
                <w:szCs w:val="24"/>
              </w:rPr>
              <w:t>n</w:t>
            </w:r>
            <w:r w:rsidR="00F25E01" w:rsidRPr="00D06738">
              <w:rPr>
                <w:rFonts w:ascii="Calibri" w:eastAsia="Calibri" w:hAnsi="Calibri" w:cs="Calibri"/>
                <w:sz w:val="24"/>
                <w:szCs w:val="24"/>
              </w:rPr>
              <w:t>y</w:t>
            </w:r>
            <w:r w:rsidR="00F25E01" w:rsidRPr="00D06738">
              <w:rPr>
                <w:rFonts w:ascii="Calibri" w:eastAsia="Calibri" w:hAnsi="Calibri" w:cs="Calibri"/>
                <w:spacing w:val="-2"/>
                <w:sz w:val="24"/>
                <w:szCs w:val="24"/>
              </w:rPr>
              <w:t xml:space="preserve"> </w:t>
            </w:r>
            <w:r w:rsidR="00F25E01" w:rsidRPr="00D06738">
              <w:rPr>
                <w:rFonts w:ascii="Calibri" w:eastAsia="Calibri" w:hAnsi="Calibri" w:cs="Calibri"/>
                <w:sz w:val="24"/>
                <w:szCs w:val="24"/>
              </w:rPr>
              <w:t>life-</w:t>
            </w:r>
            <w:r w:rsidR="00F25E01" w:rsidRPr="00D06738">
              <w:rPr>
                <w:rFonts w:ascii="Calibri" w:eastAsia="Calibri" w:hAnsi="Calibri" w:cs="Calibri"/>
                <w:spacing w:val="-1"/>
                <w:sz w:val="24"/>
                <w:szCs w:val="24"/>
              </w:rPr>
              <w:t>s</w:t>
            </w:r>
            <w:r w:rsidR="00F25E01" w:rsidRPr="00D06738">
              <w:rPr>
                <w:rFonts w:ascii="Calibri" w:eastAsia="Calibri" w:hAnsi="Calibri" w:cs="Calibri"/>
                <w:spacing w:val="1"/>
                <w:sz w:val="24"/>
                <w:szCs w:val="24"/>
              </w:rPr>
              <w:t>u</w:t>
            </w:r>
            <w:r w:rsidR="00F25E01" w:rsidRPr="00D06738">
              <w:rPr>
                <w:rFonts w:ascii="Calibri" w:eastAsia="Calibri" w:hAnsi="Calibri" w:cs="Calibri"/>
                <w:spacing w:val="-1"/>
                <w:sz w:val="24"/>
                <w:szCs w:val="24"/>
              </w:rPr>
              <w:t>s</w:t>
            </w:r>
            <w:r w:rsidR="00F25E01" w:rsidRPr="00D06738">
              <w:rPr>
                <w:rFonts w:ascii="Calibri" w:eastAsia="Calibri" w:hAnsi="Calibri" w:cs="Calibri"/>
                <w:sz w:val="24"/>
                <w:szCs w:val="24"/>
              </w:rPr>
              <w:t>t</w:t>
            </w:r>
            <w:r w:rsidR="00F25E01" w:rsidRPr="00D06738">
              <w:rPr>
                <w:rFonts w:ascii="Calibri" w:eastAsia="Calibri" w:hAnsi="Calibri" w:cs="Calibri"/>
                <w:spacing w:val="1"/>
                <w:sz w:val="24"/>
                <w:szCs w:val="24"/>
              </w:rPr>
              <w:t>a</w:t>
            </w:r>
            <w:r w:rsidR="00F25E01" w:rsidRPr="00D06738">
              <w:rPr>
                <w:rFonts w:ascii="Calibri" w:eastAsia="Calibri" w:hAnsi="Calibri" w:cs="Calibri"/>
                <w:sz w:val="24"/>
                <w:szCs w:val="24"/>
              </w:rPr>
              <w:t>i</w:t>
            </w:r>
            <w:r w:rsidR="00F25E01" w:rsidRPr="00D06738">
              <w:rPr>
                <w:rFonts w:ascii="Calibri" w:eastAsia="Calibri" w:hAnsi="Calibri" w:cs="Calibri"/>
                <w:spacing w:val="1"/>
                <w:sz w:val="24"/>
                <w:szCs w:val="24"/>
              </w:rPr>
              <w:t>n</w:t>
            </w:r>
            <w:r w:rsidR="00F25E01" w:rsidRPr="00D06738">
              <w:rPr>
                <w:rFonts w:ascii="Calibri" w:eastAsia="Calibri" w:hAnsi="Calibri" w:cs="Calibri"/>
                <w:sz w:val="24"/>
                <w:szCs w:val="24"/>
              </w:rPr>
              <w:t>i</w:t>
            </w:r>
            <w:r w:rsidR="00F25E01" w:rsidRPr="00D06738">
              <w:rPr>
                <w:rFonts w:ascii="Calibri" w:eastAsia="Calibri" w:hAnsi="Calibri" w:cs="Calibri"/>
                <w:spacing w:val="1"/>
                <w:sz w:val="24"/>
                <w:szCs w:val="24"/>
              </w:rPr>
              <w:t>n</w:t>
            </w:r>
            <w:r w:rsidR="00F25E01" w:rsidRPr="00D06738">
              <w:rPr>
                <w:rFonts w:ascii="Calibri" w:eastAsia="Calibri" w:hAnsi="Calibri" w:cs="Calibri"/>
                <w:sz w:val="24"/>
                <w:szCs w:val="24"/>
              </w:rPr>
              <w:t>g</w:t>
            </w:r>
            <w:r w:rsidR="00F25E01" w:rsidRPr="00D06738">
              <w:rPr>
                <w:rFonts w:ascii="Calibri" w:eastAsia="Calibri" w:hAnsi="Calibri" w:cs="Calibri"/>
                <w:spacing w:val="-8"/>
                <w:sz w:val="24"/>
                <w:szCs w:val="24"/>
              </w:rPr>
              <w:t xml:space="preserve"> </w:t>
            </w:r>
            <w:r w:rsidR="00F25E01" w:rsidRPr="00D06738">
              <w:rPr>
                <w:rFonts w:ascii="Calibri" w:eastAsia="Calibri" w:hAnsi="Calibri" w:cs="Calibri"/>
                <w:spacing w:val="1"/>
                <w:sz w:val="24"/>
                <w:szCs w:val="24"/>
              </w:rPr>
              <w:t>t</w:t>
            </w:r>
            <w:r w:rsidR="00F25E01" w:rsidRPr="00D06738">
              <w:rPr>
                <w:rFonts w:ascii="Calibri" w:eastAsia="Calibri" w:hAnsi="Calibri" w:cs="Calibri"/>
                <w:sz w:val="24"/>
                <w:szCs w:val="24"/>
              </w:rPr>
              <w:t>r</w:t>
            </w:r>
            <w:r w:rsidR="00F25E01" w:rsidRPr="00D06738">
              <w:rPr>
                <w:rFonts w:ascii="Calibri" w:eastAsia="Calibri" w:hAnsi="Calibri" w:cs="Calibri"/>
                <w:spacing w:val="-1"/>
                <w:sz w:val="24"/>
                <w:szCs w:val="24"/>
              </w:rPr>
              <w:t>e</w:t>
            </w:r>
            <w:r w:rsidR="00F25E01" w:rsidRPr="00D06738">
              <w:rPr>
                <w:rFonts w:ascii="Calibri" w:eastAsia="Calibri" w:hAnsi="Calibri" w:cs="Calibri"/>
                <w:sz w:val="24"/>
                <w:szCs w:val="24"/>
              </w:rPr>
              <w:t>a</w:t>
            </w:r>
            <w:r w:rsidR="00F25E01" w:rsidRPr="00D06738">
              <w:rPr>
                <w:rFonts w:ascii="Calibri" w:eastAsia="Calibri" w:hAnsi="Calibri" w:cs="Calibri"/>
                <w:spacing w:val="3"/>
                <w:sz w:val="24"/>
                <w:szCs w:val="24"/>
              </w:rPr>
              <w:t>t</w:t>
            </w:r>
            <w:r w:rsidR="00F25E01" w:rsidRPr="00D06738">
              <w:rPr>
                <w:rFonts w:ascii="Calibri" w:eastAsia="Calibri" w:hAnsi="Calibri" w:cs="Calibri"/>
                <w:spacing w:val="-1"/>
                <w:sz w:val="24"/>
                <w:szCs w:val="24"/>
              </w:rPr>
              <w:t>me</w:t>
            </w:r>
            <w:r w:rsidR="00F25E01" w:rsidRPr="00D06738">
              <w:rPr>
                <w:rFonts w:ascii="Calibri" w:eastAsia="Calibri" w:hAnsi="Calibri" w:cs="Calibri"/>
                <w:spacing w:val="1"/>
                <w:sz w:val="24"/>
                <w:szCs w:val="24"/>
              </w:rPr>
              <w:t>n</w:t>
            </w:r>
            <w:r w:rsidR="00F25E01" w:rsidRPr="00D06738">
              <w:rPr>
                <w:rFonts w:ascii="Calibri" w:eastAsia="Calibri" w:hAnsi="Calibri" w:cs="Calibri"/>
                <w:sz w:val="24"/>
                <w:szCs w:val="24"/>
              </w:rPr>
              <w:t>t</w:t>
            </w:r>
            <w:r w:rsidR="00F25E01" w:rsidRPr="00D06738">
              <w:rPr>
                <w:rFonts w:ascii="Calibri" w:eastAsia="Calibri" w:hAnsi="Calibri" w:cs="Calibri"/>
                <w:spacing w:val="-7"/>
                <w:sz w:val="24"/>
                <w:szCs w:val="24"/>
              </w:rPr>
              <w:t xml:space="preserve"> </w:t>
            </w:r>
            <w:r w:rsidR="00F25E01" w:rsidRPr="00D06738">
              <w:rPr>
                <w:rFonts w:ascii="Calibri" w:eastAsia="Calibri" w:hAnsi="Calibri" w:cs="Calibri"/>
                <w:spacing w:val="1"/>
                <w:sz w:val="24"/>
                <w:szCs w:val="24"/>
              </w:rPr>
              <w:t>d</w:t>
            </w:r>
            <w:r w:rsidR="00F25E01" w:rsidRPr="00D06738">
              <w:rPr>
                <w:rFonts w:ascii="Calibri" w:eastAsia="Calibri" w:hAnsi="Calibri" w:cs="Calibri"/>
                <w:spacing w:val="-1"/>
                <w:sz w:val="24"/>
                <w:szCs w:val="24"/>
              </w:rPr>
              <w:t>e</w:t>
            </w:r>
            <w:r w:rsidR="00F25E01" w:rsidRPr="00D06738">
              <w:rPr>
                <w:rFonts w:ascii="Calibri" w:eastAsia="Calibri" w:hAnsi="Calibri" w:cs="Calibri"/>
                <w:sz w:val="24"/>
                <w:szCs w:val="24"/>
              </w:rPr>
              <w:t>c</w:t>
            </w:r>
            <w:r w:rsidR="00F25E01" w:rsidRPr="00D06738">
              <w:rPr>
                <w:rFonts w:ascii="Calibri" w:eastAsia="Calibri" w:hAnsi="Calibri" w:cs="Calibri"/>
                <w:spacing w:val="2"/>
                <w:sz w:val="24"/>
                <w:szCs w:val="24"/>
              </w:rPr>
              <w:t>i</w:t>
            </w:r>
            <w:r w:rsidR="00F25E01" w:rsidRPr="00D06738">
              <w:rPr>
                <w:rFonts w:ascii="Calibri" w:eastAsia="Calibri" w:hAnsi="Calibri" w:cs="Calibri"/>
                <w:spacing w:val="-1"/>
                <w:sz w:val="24"/>
                <w:szCs w:val="24"/>
              </w:rPr>
              <w:t>s</w:t>
            </w:r>
            <w:r w:rsidR="00F25E01" w:rsidRPr="00D06738">
              <w:rPr>
                <w:rFonts w:ascii="Calibri" w:eastAsia="Calibri" w:hAnsi="Calibri" w:cs="Calibri"/>
                <w:sz w:val="24"/>
                <w:szCs w:val="24"/>
              </w:rPr>
              <w:t>io</w:t>
            </w:r>
            <w:r w:rsidR="00F25E01" w:rsidRPr="00D06738">
              <w:rPr>
                <w:rFonts w:ascii="Calibri" w:eastAsia="Calibri" w:hAnsi="Calibri" w:cs="Calibri"/>
                <w:spacing w:val="4"/>
                <w:sz w:val="24"/>
                <w:szCs w:val="24"/>
              </w:rPr>
              <w:t>n</w:t>
            </w:r>
            <w:r w:rsidR="00F25E01" w:rsidRPr="00D06738">
              <w:rPr>
                <w:rFonts w:ascii="Calibri" w:eastAsia="Calibri" w:hAnsi="Calibri" w:cs="Calibri"/>
                <w:spacing w:val="-1"/>
                <w:sz w:val="24"/>
                <w:szCs w:val="24"/>
              </w:rPr>
              <w:t>s</w:t>
            </w:r>
            <w:r w:rsidR="00F25E01" w:rsidRPr="00D06738">
              <w:rPr>
                <w:rFonts w:ascii="Calibri" w:eastAsia="Calibri" w:hAnsi="Calibri" w:cs="Calibri"/>
                <w:sz w:val="24"/>
                <w:szCs w:val="24"/>
              </w:rPr>
              <w:t>.</w:t>
            </w:r>
            <w:r w:rsidR="00F25E01" w:rsidRPr="00D06738">
              <w:rPr>
                <w:rFonts w:ascii="Calibri" w:eastAsia="Calibri" w:hAnsi="Calibri" w:cs="Calibri"/>
                <w:spacing w:val="-8"/>
                <w:sz w:val="24"/>
                <w:szCs w:val="24"/>
              </w:rPr>
              <w:t xml:space="preserve"> </w:t>
            </w:r>
            <w:r w:rsidR="00113886" w:rsidRPr="00D06738">
              <w:rPr>
                <w:rFonts w:ascii="Calibri" w:eastAsia="Calibri" w:hAnsi="Calibri" w:cs="Calibri"/>
                <w:spacing w:val="-1"/>
                <w:sz w:val="24"/>
                <w:szCs w:val="24"/>
              </w:rPr>
              <w:t>T</w:t>
            </w:r>
            <w:r w:rsidR="00113886" w:rsidRPr="00D06738">
              <w:rPr>
                <w:rFonts w:ascii="Calibri" w:eastAsia="Calibri" w:hAnsi="Calibri" w:cs="Calibri"/>
                <w:spacing w:val="1"/>
                <w:sz w:val="24"/>
                <w:szCs w:val="24"/>
              </w:rPr>
              <w:t>h</w:t>
            </w:r>
            <w:r w:rsidR="00113886" w:rsidRPr="00D06738">
              <w:rPr>
                <w:rFonts w:ascii="Calibri" w:eastAsia="Calibri" w:hAnsi="Calibri" w:cs="Calibri"/>
                <w:sz w:val="24"/>
                <w:szCs w:val="24"/>
              </w:rPr>
              <w:t>is</w:t>
            </w:r>
            <w:r w:rsidR="00113886" w:rsidRPr="00D06738">
              <w:rPr>
                <w:rFonts w:ascii="Calibri" w:eastAsia="Calibri" w:hAnsi="Calibri" w:cs="Calibri"/>
                <w:spacing w:val="-5"/>
                <w:sz w:val="24"/>
                <w:szCs w:val="24"/>
              </w:rPr>
              <w:t xml:space="preserve"> </w:t>
            </w:r>
            <w:r w:rsidR="00113886" w:rsidRPr="00D06738">
              <w:rPr>
                <w:rFonts w:ascii="Calibri" w:eastAsia="Calibri" w:hAnsi="Calibri" w:cs="Calibri"/>
                <w:spacing w:val="3"/>
                <w:sz w:val="24"/>
                <w:szCs w:val="24"/>
              </w:rPr>
              <w:t>i</w:t>
            </w:r>
            <w:r w:rsidR="00113886" w:rsidRPr="00D06738">
              <w:rPr>
                <w:rFonts w:ascii="Calibri" w:eastAsia="Calibri" w:hAnsi="Calibri" w:cs="Calibri"/>
                <w:sz w:val="24"/>
                <w:szCs w:val="24"/>
              </w:rPr>
              <w:t>s</w:t>
            </w:r>
            <w:r w:rsidR="00113886" w:rsidRPr="00D06738">
              <w:rPr>
                <w:rFonts w:ascii="Calibri" w:eastAsia="Calibri" w:hAnsi="Calibri" w:cs="Calibri"/>
                <w:spacing w:val="-2"/>
                <w:sz w:val="24"/>
                <w:szCs w:val="24"/>
              </w:rPr>
              <w:t xml:space="preserve"> </w:t>
            </w:r>
            <w:r w:rsidR="00113886" w:rsidRPr="00D06738">
              <w:rPr>
                <w:rFonts w:ascii="Calibri" w:eastAsia="Calibri" w:hAnsi="Calibri" w:cs="Calibri"/>
                <w:sz w:val="24"/>
                <w:szCs w:val="24"/>
              </w:rPr>
              <w:t xml:space="preserve">a </w:t>
            </w:r>
            <w:r w:rsidR="00113886" w:rsidRPr="00D06738">
              <w:rPr>
                <w:rFonts w:ascii="Calibri" w:eastAsia="Calibri" w:hAnsi="Calibri" w:cs="Calibri"/>
                <w:spacing w:val="-1"/>
                <w:sz w:val="24"/>
                <w:szCs w:val="24"/>
              </w:rPr>
              <w:t>ve</w:t>
            </w:r>
            <w:r w:rsidR="00113886" w:rsidRPr="00D06738">
              <w:rPr>
                <w:rFonts w:ascii="Calibri" w:eastAsia="Calibri" w:hAnsi="Calibri" w:cs="Calibri"/>
                <w:sz w:val="24"/>
                <w:szCs w:val="24"/>
              </w:rPr>
              <w:t>ry</w:t>
            </w:r>
            <w:r w:rsidR="00113886" w:rsidRPr="00D06738">
              <w:rPr>
                <w:rFonts w:ascii="Calibri" w:eastAsia="Calibri" w:hAnsi="Calibri" w:cs="Calibri"/>
                <w:spacing w:val="-3"/>
                <w:sz w:val="24"/>
                <w:szCs w:val="24"/>
              </w:rPr>
              <w:t xml:space="preserve"> </w:t>
            </w:r>
            <w:r w:rsidR="00113886" w:rsidRPr="00D06738">
              <w:rPr>
                <w:rFonts w:ascii="Calibri" w:eastAsia="Calibri" w:hAnsi="Calibri" w:cs="Calibri"/>
                <w:sz w:val="24"/>
                <w:szCs w:val="24"/>
              </w:rPr>
              <w:t>stro</w:t>
            </w:r>
            <w:r w:rsidR="00113886" w:rsidRPr="00D06738">
              <w:rPr>
                <w:rFonts w:ascii="Calibri" w:eastAsia="Calibri" w:hAnsi="Calibri" w:cs="Calibri"/>
                <w:spacing w:val="1"/>
                <w:sz w:val="24"/>
                <w:szCs w:val="24"/>
              </w:rPr>
              <w:t>n</w:t>
            </w:r>
            <w:r w:rsidR="00113886" w:rsidRPr="00D06738">
              <w:rPr>
                <w:rFonts w:ascii="Calibri" w:eastAsia="Calibri" w:hAnsi="Calibri" w:cs="Calibri"/>
                <w:sz w:val="24"/>
                <w:szCs w:val="24"/>
              </w:rPr>
              <w:t>g</w:t>
            </w:r>
            <w:r w:rsidR="00113886" w:rsidRPr="00D06738">
              <w:rPr>
                <w:rFonts w:ascii="Calibri" w:eastAsia="Calibri" w:hAnsi="Calibri" w:cs="Calibri"/>
                <w:spacing w:val="-5"/>
                <w:sz w:val="24"/>
                <w:szCs w:val="24"/>
              </w:rPr>
              <w:t xml:space="preserve"> </w:t>
            </w:r>
            <w:r w:rsidR="00113886" w:rsidRPr="00D06738">
              <w:rPr>
                <w:rFonts w:ascii="Calibri" w:eastAsia="Calibri" w:hAnsi="Calibri" w:cs="Calibri"/>
                <w:spacing w:val="3"/>
                <w:sz w:val="24"/>
                <w:szCs w:val="24"/>
              </w:rPr>
              <w:t>r</w:t>
            </w:r>
            <w:r w:rsidR="00113886" w:rsidRPr="00D06738">
              <w:rPr>
                <w:rFonts w:ascii="Calibri" w:eastAsia="Calibri" w:hAnsi="Calibri" w:cs="Calibri"/>
                <w:spacing w:val="-1"/>
                <w:sz w:val="24"/>
                <w:szCs w:val="24"/>
              </w:rPr>
              <w:t>e</w:t>
            </w:r>
            <w:r w:rsidR="00113886" w:rsidRPr="00D06738">
              <w:rPr>
                <w:rFonts w:ascii="Calibri" w:eastAsia="Calibri" w:hAnsi="Calibri" w:cs="Calibri"/>
                <w:sz w:val="24"/>
                <w:szCs w:val="24"/>
              </w:rPr>
              <w:t>ligio</w:t>
            </w:r>
            <w:r w:rsidR="00113886" w:rsidRPr="00D06738">
              <w:rPr>
                <w:rFonts w:ascii="Calibri" w:eastAsia="Calibri" w:hAnsi="Calibri" w:cs="Calibri"/>
                <w:spacing w:val="4"/>
                <w:sz w:val="24"/>
                <w:szCs w:val="24"/>
              </w:rPr>
              <w:t>u</w:t>
            </w:r>
            <w:r w:rsidR="00113886" w:rsidRPr="00D06738">
              <w:rPr>
                <w:rFonts w:ascii="Calibri" w:eastAsia="Calibri" w:hAnsi="Calibri" w:cs="Calibri"/>
                <w:sz w:val="24"/>
                <w:szCs w:val="24"/>
              </w:rPr>
              <w:t>s</w:t>
            </w:r>
            <w:r w:rsidR="00113886" w:rsidRPr="00D06738">
              <w:rPr>
                <w:rFonts w:ascii="Calibri" w:eastAsia="Calibri" w:hAnsi="Calibri" w:cs="Calibri"/>
                <w:spacing w:val="-6"/>
                <w:sz w:val="24"/>
                <w:szCs w:val="24"/>
              </w:rPr>
              <w:t xml:space="preserve"> </w:t>
            </w:r>
            <w:r w:rsidR="00113886" w:rsidRPr="00D06738">
              <w:rPr>
                <w:rFonts w:ascii="Calibri" w:eastAsia="Calibri" w:hAnsi="Calibri" w:cs="Calibri"/>
                <w:sz w:val="24"/>
                <w:szCs w:val="24"/>
              </w:rPr>
              <w:t>c</w:t>
            </w:r>
            <w:r w:rsidR="00113886" w:rsidRPr="00D06738">
              <w:rPr>
                <w:rFonts w:ascii="Calibri" w:eastAsia="Calibri" w:hAnsi="Calibri" w:cs="Calibri"/>
                <w:spacing w:val="1"/>
                <w:sz w:val="24"/>
                <w:szCs w:val="24"/>
              </w:rPr>
              <w:t>o</w:t>
            </w:r>
            <w:r w:rsidR="00113886" w:rsidRPr="00D06738">
              <w:rPr>
                <w:rFonts w:ascii="Calibri" w:eastAsia="Calibri" w:hAnsi="Calibri" w:cs="Calibri"/>
                <w:spacing w:val="-1"/>
                <w:sz w:val="24"/>
                <w:szCs w:val="24"/>
              </w:rPr>
              <w:t>mm</w:t>
            </w:r>
            <w:r w:rsidR="00113886" w:rsidRPr="00D06738">
              <w:rPr>
                <w:rFonts w:ascii="Calibri" w:eastAsia="Calibri" w:hAnsi="Calibri" w:cs="Calibri"/>
                <w:spacing w:val="1"/>
                <w:sz w:val="24"/>
                <w:szCs w:val="24"/>
              </w:rPr>
              <w:t>un</w:t>
            </w:r>
            <w:r w:rsidR="00113886" w:rsidRPr="00D06738">
              <w:rPr>
                <w:rFonts w:ascii="Calibri" w:eastAsia="Calibri" w:hAnsi="Calibri" w:cs="Calibri"/>
                <w:sz w:val="24"/>
                <w:szCs w:val="24"/>
              </w:rPr>
              <w:t>it</w:t>
            </w:r>
            <w:r w:rsidR="00113886" w:rsidRPr="00D06738">
              <w:rPr>
                <w:rFonts w:ascii="Calibri" w:eastAsia="Calibri" w:hAnsi="Calibri" w:cs="Calibri"/>
                <w:spacing w:val="1"/>
                <w:sz w:val="24"/>
                <w:szCs w:val="24"/>
              </w:rPr>
              <w:t>y</w:t>
            </w:r>
            <w:r w:rsidR="00113886" w:rsidRPr="00D06738">
              <w:rPr>
                <w:rFonts w:ascii="Calibri" w:eastAsia="Calibri" w:hAnsi="Calibri" w:cs="Calibri"/>
                <w:sz w:val="24"/>
                <w:szCs w:val="24"/>
              </w:rPr>
              <w:t>.</w:t>
            </w:r>
            <w:r w:rsidR="00113886" w:rsidRPr="00D06738">
              <w:rPr>
                <w:rFonts w:ascii="Calibri" w:eastAsia="Calibri" w:hAnsi="Calibri" w:cs="Calibri"/>
                <w:spacing w:val="-10"/>
                <w:sz w:val="24"/>
                <w:szCs w:val="24"/>
              </w:rPr>
              <w:t xml:space="preserve"> </w:t>
            </w:r>
            <w:r w:rsidR="00113886" w:rsidRPr="00D06738">
              <w:rPr>
                <w:rFonts w:ascii="Calibri" w:eastAsia="Calibri" w:hAnsi="Calibri" w:cs="Calibri"/>
                <w:spacing w:val="-1"/>
                <w:sz w:val="24"/>
                <w:szCs w:val="24"/>
              </w:rPr>
              <w:t xml:space="preserve">Many people </w:t>
            </w:r>
            <w:r w:rsidR="00F25E01" w:rsidRPr="00D06738">
              <w:rPr>
                <w:rFonts w:ascii="Calibri" w:eastAsia="Calibri" w:hAnsi="Calibri" w:cs="Calibri"/>
                <w:spacing w:val="1"/>
                <w:sz w:val="24"/>
                <w:szCs w:val="24"/>
              </w:rPr>
              <w:t>p</w:t>
            </w:r>
            <w:r w:rsidR="00F25E01" w:rsidRPr="00D06738">
              <w:rPr>
                <w:rFonts w:ascii="Calibri" w:eastAsia="Calibri" w:hAnsi="Calibri" w:cs="Calibri"/>
                <w:sz w:val="24"/>
                <w:szCs w:val="24"/>
              </w:rPr>
              <w:t>r</w:t>
            </w:r>
            <w:r w:rsidR="00F25E01" w:rsidRPr="00D06738">
              <w:rPr>
                <w:rFonts w:ascii="Calibri" w:eastAsia="Calibri" w:hAnsi="Calibri" w:cs="Calibri"/>
                <w:spacing w:val="1"/>
                <w:sz w:val="24"/>
                <w:szCs w:val="24"/>
              </w:rPr>
              <w:t>e</w:t>
            </w:r>
            <w:r w:rsidR="00F25E01" w:rsidRPr="00D06738">
              <w:rPr>
                <w:rFonts w:ascii="Calibri" w:eastAsia="Calibri" w:hAnsi="Calibri" w:cs="Calibri"/>
                <w:spacing w:val="-1"/>
                <w:sz w:val="24"/>
                <w:szCs w:val="24"/>
              </w:rPr>
              <w:t>fe</w:t>
            </w:r>
            <w:r w:rsidR="00F25E01" w:rsidRPr="00D06738">
              <w:rPr>
                <w:rFonts w:ascii="Calibri" w:eastAsia="Calibri" w:hAnsi="Calibri" w:cs="Calibri"/>
                <w:sz w:val="24"/>
                <w:szCs w:val="24"/>
              </w:rPr>
              <w:t>r</w:t>
            </w:r>
            <w:r w:rsidR="00F25E01" w:rsidRPr="00D06738">
              <w:rPr>
                <w:rFonts w:ascii="Calibri" w:eastAsia="Calibri" w:hAnsi="Calibri" w:cs="Calibri"/>
                <w:spacing w:val="-5"/>
                <w:sz w:val="24"/>
                <w:szCs w:val="24"/>
              </w:rPr>
              <w:t xml:space="preserve"> </w:t>
            </w:r>
            <w:r w:rsidR="00F25E01" w:rsidRPr="00D06738">
              <w:rPr>
                <w:rFonts w:ascii="Calibri" w:eastAsia="Calibri" w:hAnsi="Calibri" w:cs="Calibri"/>
                <w:sz w:val="24"/>
                <w:szCs w:val="24"/>
              </w:rPr>
              <w:t>to</w:t>
            </w:r>
            <w:r w:rsidR="00F25E01" w:rsidRPr="00D06738">
              <w:rPr>
                <w:rFonts w:ascii="Calibri" w:eastAsia="Calibri" w:hAnsi="Calibri" w:cs="Calibri"/>
                <w:spacing w:val="-1"/>
                <w:sz w:val="24"/>
                <w:szCs w:val="24"/>
              </w:rPr>
              <w:t xml:space="preserve"> </w:t>
            </w:r>
            <w:r w:rsidR="00F25E01" w:rsidRPr="00D06738">
              <w:rPr>
                <w:rFonts w:ascii="Calibri" w:eastAsia="Calibri" w:hAnsi="Calibri" w:cs="Calibri"/>
                <w:sz w:val="24"/>
                <w:szCs w:val="24"/>
              </w:rPr>
              <w:t>le</w:t>
            </w:r>
            <w:r w:rsidR="00F25E01" w:rsidRPr="00D06738">
              <w:rPr>
                <w:rFonts w:ascii="Calibri" w:eastAsia="Calibri" w:hAnsi="Calibri" w:cs="Calibri"/>
                <w:spacing w:val="2"/>
                <w:sz w:val="24"/>
                <w:szCs w:val="24"/>
              </w:rPr>
              <w:t>a</w:t>
            </w:r>
            <w:r w:rsidR="00F25E01" w:rsidRPr="00D06738">
              <w:rPr>
                <w:rFonts w:ascii="Calibri" w:eastAsia="Calibri" w:hAnsi="Calibri" w:cs="Calibri"/>
                <w:spacing w:val="-1"/>
                <w:sz w:val="24"/>
                <w:szCs w:val="24"/>
              </w:rPr>
              <w:t>v</w:t>
            </w:r>
            <w:r w:rsidR="00F25E01" w:rsidRPr="00D06738">
              <w:rPr>
                <w:rFonts w:ascii="Calibri" w:eastAsia="Calibri" w:hAnsi="Calibri" w:cs="Calibri"/>
                <w:sz w:val="24"/>
                <w:szCs w:val="24"/>
              </w:rPr>
              <w:t>e</w:t>
            </w:r>
            <w:r w:rsidR="00F25E01" w:rsidRPr="00D06738">
              <w:rPr>
                <w:rFonts w:ascii="Calibri" w:eastAsia="Calibri" w:hAnsi="Calibri" w:cs="Calibri"/>
                <w:spacing w:val="-5"/>
                <w:sz w:val="24"/>
                <w:szCs w:val="24"/>
              </w:rPr>
              <w:t xml:space="preserve"> </w:t>
            </w:r>
            <w:r w:rsidR="00F25E01" w:rsidRPr="00D06738">
              <w:rPr>
                <w:rFonts w:ascii="Calibri" w:eastAsia="Calibri" w:hAnsi="Calibri" w:cs="Calibri"/>
                <w:spacing w:val="1"/>
                <w:sz w:val="24"/>
                <w:szCs w:val="24"/>
              </w:rPr>
              <w:t>the</w:t>
            </w:r>
            <w:r w:rsidR="00F25E01" w:rsidRPr="00D06738">
              <w:rPr>
                <w:rFonts w:ascii="Calibri" w:eastAsia="Calibri" w:hAnsi="Calibri" w:cs="Calibri"/>
                <w:spacing w:val="-1"/>
                <w:sz w:val="24"/>
                <w:szCs w:val="24"/>
              </w:rPr>
              <w:t>s</w:t>
            </w:r>
            <w:r w:rsidR="00F25E01" w:rsidRPr="00D06738">
              <w:rPr>
                <w:rFonts w:ascii="Calibri" w:eastAsia="Calibri" w:hAnsi="Calibri" w:cs="Calibri"/>
                <w:sz w:val="24"/>
                <w:szCs w:val="24"/>
              </w:rPr>
              <w:t>e</w:t>
            </w:r>
            <w:r w:rsidR="00F25E01" w:rsidRPr="00D06738">
              <w:rPr>
                <w:rFonts w:ascii="Calibri" w:eastAsia="Calibri" w:hAnsi="Calibri" w:cs="Calibri"/>
                <w:spacing w:val="-5"/>
                <w:sz w:val="24"/>
                <w:szCs w:val="24"/>
              </w:rPr>
              <w:t xml:space="preserve"> </w:t>
            </w:r>
            <w:r w:rsidR="00F25E01" w:rsidRPr="00D06738">
              <w:rPr>
                <w:rFonts w:ascii="Calibri" w:eastAsia="Calibri" w:hAnsi="Calibri" w:cs="Calibri"/>
                <w:spacing w:val="4"/>
                <w:sz w:val="24"/>
                <w:szCs w:val="24"/>
              </w:rPr>
              <w:t>d</w:t>
            </w:r>
            <w:r w:rsidR="00F25E01" w:rsidRPr="00D06738">
              <w:rPr>
                <w:rFonts w:ascii="Calibri" w:eastAsia="Calibri" w:hAnsi="Calibri" w:cs="Calibri"/>
                <w:spacing w:val="-1"/>
                <w:sz w:val="24"/>
                <w:szCs w:val="24"/>
              </w:rPr>
              <w:t>e</w:t>
            </w:r>
            <w:r w:rsidR="00F25E01" w:rsidRPr="00D06738">
              <w:rPr>
                <w:rFonts w:ascii="Calibri" w:eastAsia="Calibri" w:hAnsi="Calibri" w:cs="Calibri"/>
                <w:sz w:val="24"/>
                <w:szCs w:val="24"/>
              </w:rPr>
              <w:t>ci</w:t>
            </w:r>
            <w:r w:rsidR="00F25E01" w:rsidRPr="00D06738">
              <w:rPr>
                <w:rFonts w:ascii="Calibri" w:eastAsia="Calibri" w:hAnsi="Calibri" w:cs="Calibri"/>
                <w:spacing w:val="1"/>
                <w:sz w:val="24"/>
                <w:szCs w:val="24"/>
              </w:rPr>
              <w:t>s</w:t>
            </w:r>
            <w:r w:rsidR="00F25E01" w:rsidRPr="00D06738">
              <w:rPr>
                <w:rFonts w:ascii="Calibri" w:eastAsia="Calibri" w:hAnsi="Calibri" w:cs="Calibri"/>
                <w:sz w:val="24"/>
                <w:szCs w:val="24"/>
              </w:rPr>
              <w:t>io</w:t>
            </w:r>
            <w:r w:rsidR="00F25E01" w:rsidRPr="00D06738">
              <w:rPr>
                <w:rFonts w:ascii="Calibri" w:eastAsia="Calibri" w:hAnsi="Calibri" w:cs="Calibri"/>
                <w:spacing w:val="1"/>
                <w:sz w:val="24"/>
                <w:szCs w:val="24"/>
              </w:rPr>
              <w:t>n</w:t>
            </w:r>
            <w:r w:rsidR="00F25E01" w:rsidRPr="00D06738">
              <w:rPr>
                <w:rFonts w:ascii="Calibri" w:eastAsia="Calibri" w:hAnsi="Calibri" w:cs="Calibri"/>
                <w:sz w:val="24"/>
                <w:szCs w:val="24"/>
              </w:rPr>
              <w:t>s</w:t>
            </w:r>
            <w:r w:rsidR="00F25E01" w:rsidRPr="00D06738">
              <w:rPr>
                <w:rFonts w:ascii="Calibri" w:eastAsia="Calibri" w:hAnsi="Calibri" w:cs="Calibri"/>
                <w:spacing w:val="-8"/>
                <w:sz w:val="24"/>
                <w:szCs w:val="24"/>
              </w:rPr>
              <w:t xml:space="preserve"> </w:t>
            </w:r>
            <w:r w:rsidR="00F25E01" w:rsidRPr="00D06738">
              <w:rPr>
                <w:rFonts w:ascii="Calibri" w:eastAsia="Calibri" w:hAnsi="Calibri" w:cs="Calibri"/>
                <w:sz w:val="24"/>
                <w:szCs w:val="24"/>
              </w:rPr>
              <w:t>in</w:t>
            </w:r>
            <w:r w:rsidR="00F25E01" w:rsidRPr="00D06738">
              <w:rPr>
                <w:rFonts w:ascii="Calibri" w:eastAsia="Calibri" w:hAnsi="Calibri" w:cs="Calibri"/>
                <w:spacing w:val="-1"/>
                <w:sz w:val="24"/>
                <w:szCs w:val="24"/>
              </w:rPr>
              <w:t xml:space="preserve"> </w:t>
            </w:r>
            <w:r w:rsidR="00F25E01" w:rsidRPr="00D06738">
              <w:rPr>
                <w:rFonts w:ascii="Calibri" w:eastAsia="Calibri" w:hAnsi="Calibri" w:cs="Calibri"/>
                <w:sz w:val="24"/>
                <w:szCs w:val="24"/>
              </w:rPr>
              <w:t>Go</w:t>
            </w:r>
            <w:r w:rsidR="00F25E01" w:rsidRPr="00D06738">
              <w:rPr>
                <w:rFonts w:ascii="Calibri" w:eastAsia="Calibri" w:hAnsi="Calibri" w:cs="Calibri"/>
                <w:spacing w:val="1"/>
                <w:sz w:val="24"/>
                <w:szCs w:val="24"/>
              </w:rPr>
              <w:t>d</w:t>
            </w:r>
            <w:r w:rsidR="00F25E01" w:rsidRPr="00D06738">
              <w:rPr>
                <w:rFonts w:ascii="Calibri" w:eastAsia="Calibri" w:hAnsi="Calibri" w:cs="Calibri"/>
                <w:sz w:val="24"/>
                <w:szCs w:val="24"/>
              </w:rPr>
              <w:t>’s</w:t>
            </w:r>
            <w:r w:rsidR="00F25E01" w:rsidRPr="00D06738">
              <w:rPr>
                <w:rFonts w:ascii="Calibri" w:eastAsia="Calibri" w:hAnsi="Calibri" w:cs="Calibri"/>
                <w:spacing w:val="-6"/>
                <w:sz w:val="24"/>
                <w:szCs w:val="24"/>
              </w:rPr>
              <w:t xml:space="preserve"> </w:t>
            </w:r>
            <w:r w:rsidR="00F25E01" w:rsidRPr="00D06738">
              <w:rPr>
                <w:rFonts w:ascii="Calibri" w:eastAsia="Calibri" w:hAnsi="Calibri" w:cs="Calibri"/>
                <w:spacing w:val="1"/>
                <w:sz w:val="24"/>
                <w:szCs w:val="24"/>
              </w:rPr>
              <w:t>h</w:t>
            </w:r>
            <w:r w:rsidR="00F25E01" w:rsidRPr="00D06738">
              <w:rPr>
                <w:rFonts w:ascii="Calibri" w:eastAsia="Calibri" w:hAnsi="Calibri" w:cs="Calibri"/>
                <w:sz w:val="24"/>
                <w:szCs w:val="24"/>
              </w:rPr>
              <w:t>a</w:t>
            </w:r>
            <w:r w:rsidR="00F25E01" w:rsidRPr="00D06738">
              <w:rPr>
                <w:rFonts w:ascii="Calibri" w:eastAsia="Calibri" w:hAnsi="Calibri" w:cs="Calibri"/>
                <w:spacing w:val="1"/>
                <w:sz w:val="24"/>
                <w:szCs w:val="24"/>
              </w:rPr>
              <w:t>nd</w:t>
            </w:r>
            <w:r w:rsidR="00F25E01" w:rsidRPr="00D06738">
              <w:rPr>
                <w:rFonts w:ascii="Calibri" w:eastAsia="Calibri" w:hAnsi="Calibri" w:cs="Calibri"/>
                <w:spacing w:val="-1"/>
                <w:sz w:val="24"/>
                <w:szCs w:val="24"/>
              </w:rPr>
              <w:t>s</w:t>
            </w:r>
            <w:r w:rsidR="00F25E01" w:rsidRPr="00D06738">
              <w:rPr>
                <w:rFonts w:ascii="Calibri" w:eastAsia="Calibri" w:hAnsi="Calibri" w:cs="Calibri"/>
                <w:spacing w:val="7"/>
                <w:sz w:val="24"/>
                <w:szCs w:val="24"/>
              </w:rPr>
              <w:t>. What should I say?</w:t>
            </w:r>
            <w:r w:rsidR="00F25E01" w:rsidRPr="00D06738">
              <w:rPr>
                <w:rFonts w:ascii="Calibri" w:eastAsia="Calibri" w:hAnsi="Calibri" w:cs="Calibri"/>
                <w:sz w:val="24"/>
                <w:szCs w:val="24"/>
              </w:rPr>
              <w:t>”</w:t>
            </w:r>
          </w:p>
        </w:tc>
        <w:tc>
          <w:tcPr>
            <w:tcW w:w="10800" w:type="dxa"/>
          </w:tcPr>
          <w:p w14:paraId="68A51BA4" w14:textId="7F424ADA" w:rsidR="002A25A1" w:rsidRPr="00D06738" w:rsidRDefault="00D35EF1" w:rsidP="00D06738">
            <w:pPr>
              <w:spacing w:before="60" w:after="60"/>
              <w:rPr>
                <w:b/>
                <w:sz w:val="24"/>
                <w:szCs w:val="24"/>
              </w:rPr>
            </w:pPr>
            <w:r w:rsidRPr="00D06738">
              <w:rPr>
                <w:b/>
                <w:sz w:val="24"/>
                <w:szCs w:val="24"/>
              </w:rPr>
              <w:t xml:space="preserve">Instructor </w:t>
            </w:r>
            <w:r w:rsidR="002A25A1" w:rsidRPr="00D06738">
              <w:rPr>
                <w:b/>
                <w:sz w:val="24"/>
                <w:szCs w:val="24"/>
              </w:rPr>
              <w:t>first asks critical</w:t>
            </w:r>
            <w:r w:rsidR="003936F6">
              <w:rPr>
                <w:b/>
                <w:sz w:val="24"/>
                <w:szCs w:val="24"/>
              </w:rPr>
              <w:t>-</w:t>
            </w:r>
            <w:r w:rsidR="002A25A1" w:rsidRPr="00D06738">
              <w:rPr>
                <w:b/>
                <w:sz w:val="24"/>
                <w:szCs w:val="24"/>
              </w:rPr>
              <w:t>thinking questions, e.g.:</w:t>
            </w:r>
          </w:p>
          <w:p w14:paraId="26751277" w14:textId="2936C635" w:rsidR="002A25A1" w:rsidRPr="00D06738" w:rsidRDefault="002A25A1" w:rsidP="00D06738">
            <w:pPr>
              <w:pStyle w:val="ListParagraph"/>
              <w:numPr>
                <w:ilvl w:val="0"/>
                <w:numId w:val="27"/>
              </w:numPr>
              <w:spacing w:before="60" w:after="60"/>
              <w:contextualSpacing w:val="0"/>
              <w:rPr>
                <w:sz w:val="24"/>
                <w:szCs w:val="24"/>
              </w:rPr>
            </w:pPr>
            <w:r w:rsidRPr="00D06738">
              <w:rPr>
                <w:sz w:val="24"/>
                <w:szCs w:val="24"/>
              </w:rPr>
              <w:t>Say to participants, “This is a c</w:t>
            </w:r>
            <w:r w:rsidR="00D35EF1" w:rsidRPr="00D06738">
              <w:rPr>
                <w:sz w:val="24"/>
                <w:szCs w:val="24"/>
              </w:rPr>
              <w:t>hallenging situation. Have other</w:t>
            </w:r>
            <w:r w:rsidRPr="00D06738">
              <w:rPr>
                <w:sz w:val="24"/>
                <w:szCs w:val="24"/>
              </w:rPr>
              <w:t>s had this experience?”</w:t>
            </w:r>
          </w:p>
          <w:p w14:paraId="07B871D6" w14:textId="0CD6BA32" w:rsidR="002A25A1" w:rsidRPr="00D06738" w:rsidRDefault="002A25A1" w:rsidP="00D06738">
            <w:pPr>
              <w:pStyle w:val="ListParagraph"/>
              <w:numPr>
                <w:ilvl w:val="0"/>
                <w:numId w:val="27"/>
              </w:numPr>
              <w:spacing w:before="60" w:after="60"/>
              <w:contextualSpacing w:val="0"/>
              <w:rPr>
                <w:sz w:val="24"/>
                <w:szCs w:val="24"/>
              </w:rPr>
            </w:pPr>
            <w:r w:rsidRPr="00D06738">
              <w:rPr>
                <w:sz w:val="24"/>
                <w:szCs w:val="24"/>
              </w:rPr>
              <w:t>Ask participants, “What suggestions do others have about how to respond?”</w:t>
            </w:r>
          </w:p>
          <w:p w14:paraId="24B1CF41" w14:textId="37C94D32" w:rsidR="002A25A1" w:rsidRPr="00D06738" w:rsidRDefault="002A25A1" w:rsidP="00D06738">
            <w:pPr>
              <w:pStyle w:val="ListParagraph"/>
              <w:numPr>
                <w:ilvl w:val="0"/>
                <w:numId w:val="27"/>
              </w:numPr>
              <w:spacing w:before="60" w:after="60"/>
              <w:contextualSpacing w:val="0"/>
              <w:rPr>
                <w:sz w:val="24"/>
                <w:szCs w:val="24"/>
              </w:rPr>
            </w:pPr>
            <w:r w:rsidRPr="00D06738">
              <w:rPr>
                <w:sz w:val="24"/>
                <w:szCs w:val="24"/>
              </w:rPr>
              <w:t xml:space="preserve">Ask, “What do you think people mean by </w:t>
            </w:r>
            <w:r w:rsidRPr="00CE0292">
              <w:rPr>
                <w:b/>
                <w:i/>
                <w:sz w:val="24"/>
                <w:szCs w:val="24"/>
              </w:rPr>
              <w:t>‘leave these decisions in God’s hands</w:t>
            </w:r>
            <w:r w:rsidR="003936F6" w:rsidRPr="00CE0292">
              <w:rPr>
                <w:b/>
                <w:i/>
                <w:sz w:val="24"/>
                <w:szCs w:val="24"/>
              </w:rPr>
              <w:t>’</w:t>
            </w:r>
            <w:r w:rsidRPr="00D06738">
              <w:rPr>
                <w:sz w:val="24"/>
                <w:szCs w:val="24"/>
              </w:rPr>
              <w:t xml:space="preserve">?” </w:t>
            </w:r>
          </w:p>
          <w:p w14:paraId="2BA99744" w14:textId="2337DF55" w:rsidR="00D35EF1" w:rsidRPr="00D06738" w:rsidRDefault="00D62660" w:rsidP="00D06738">
            <w:pPr>
              <w:spacing w:before="60" w:after="60"/>
              <w:rPr>
                <w:b/>
                <w:sz w:val="24"/>
                <w:szCs w:val="24"/>
              </w:rPr>
            </w:pPr>
            <w:r w:rsidRPr="00D06738">
              <w:rPr>
                <w:b/>
                <w:sz w:val="24"/>
                <w:szCs w:val="24"/>
              </w:rPr>
              <w:t>Instructor can follow up and provide information as needed, e.g.</w:t>
            </w:r>
            <w:r w:rsidR="00D35EF1" w:rsidRPr="00D06738">
              <w:rPr>
                <w:b/>
                <w:sz w:val="24"/>
                <w:szCs w:val="24"/>
              </w:rPr>
              <w:t>:</w:t>
            </w:r>
          </w:p>
          <w:p w14:paraId="73C2A0D6" w14:textId="2D3E9B69" w:rsidR="00A51DDB" w:rsidRPr="00D06738" w:rsidRDefault="00AD791D" w:rsidP="00D06738">
            <w:pPr>
              <w:pStyle w:val="ListParagraph"/>
              <w:numPr>
                <w:ilvl w:val="0"/>
                <w:numId w:val="28"/>
              </w:numPr>
              <w:spacing w:before="60" w:after="60"/>
              <w:contextualSpacing w:val="0"/>
              <w:rPr>
                <w:sz w:val="24"/>
                <w:szCs w:val="24"/>
              </w:rPr>
            </w:pPr>
            <w:r w:rsidRPr="00D06738">
              <w:rPr>
                <w:sz w:val="24"/>
                <w:szCs w:val="24"/>
              </w:rPr>
              <w:t xml:space="preserve">Remind that the purpose of the </w:t>
            </w:r>
            <w:r w:rsidR="00F72415" w:rsidRPr="00D06738">
              <w:rPr>
                <w:sz w:val="24"/>
                <w:szCs w:val="24"/>
              </w:rPr>
              <w:t>conversation</w:t>
            </w:r>
            <w:r w:rsidRPr="00D06738">
              <w:rPr>
                <w:sz w:val="24"/>
                <w:szCs w:val="24"/>
              </w:rPr>
              <w:t xml:space="preserve"> is</w:t>
            </w:r>
            <w:r w:rsidR="00A51DDB" w:rsidRPr="00D06738">
              <w:rPr>
                <w:sz w:val="24"/>
                <w:szCs w:val="24"/>
              </w:rPr>
              <w:t xml:space="preserve"> </w:t>
            </w:r>
            <w:r w:rsidR="00F72415" w:rsidRPr="00D06738">
              <w:rPr>
                <w:sz w:val="24"/>
                <w:szCs w:val="24"/>
              </w:rPr>
              <w:t>to inform</w:t>
            </w:r>
            <w:r w:rsidRPr="00D06738">
              <w:rPr>
                <w:sz w:val="24"/>
                <w:szCs w:val="24"/>
              </w:rPr>
              <w:t xml:space="preserve"> the healthcare team and agent </w:t>
            </w:r>
            <w:r w:rsidR="00F72415" w:rsidRPr="00D06738">
              <w:rPr>
                <w:sz w:val="24"/>
                <w:szCs w:val="24"/>
              </w:rPr>
              <w:t xml:space="preserve">about </w:t>
            </w:r>
            <w:r w:rsidRPr="00D06738">
              <w:rPr>
                <w:sz w:val="24"/>
                <w:szCs w:val="24"/>
              </w:rPr>
              <w:t>what is important to the individual.</w:t>
            </w:r>
          </w:p>
          <w:p w14:paraId="14B1A03B" w14:textId="40A3508E" w:rsidR="00606C52" w:rsidRPr="00D06738" w:rsidRDefault="00606C52" w:rsidP="00D06738">
            <w:pPr>
              <w:pStyle w:val="ListParagraph"/>
              <w:numPr>
                <w:ilvl w:val="0"/>
                <w:numId w:val="13"/>
              </w:numPr>
              <w:spacing w:before="60" w:after="60"/>
              <w:contextualSpacing w:val="0"/>
              <w:rPr>
                <w:sz w:val="24"/>
                <w:szCs w:val="24"/>
              </w:rPr>
            </w:pPr>
            <w:r w:rsidRPr="00D06738">
              <w:rPr>
                <w:sz w:val="24"/>
                <w:szCs w:val="24"/>
              </w:rPr>
              <w:t>Explain that leaving things in God’s hands is a decision</w:t>
            </w:r>
            <w:r w:rsidR="00D35EF1" w:rsidRPr="00D06738">
              <w:rPr>
                <w:sz w:val="24"/>
                <w:szCs w:val="24"/>
              </w:rPr>
              <w:t>,</w:t>
            </w:r>
            <w:r w:rsidR="00AD791D" w:rsidRPr="00D06738">
              <w:rPr>
                <w:sz w:val="24"/>
                <w:szCs w:val="24"/>
              </w:rPr>
              <w:t xml:space="preserve"> and this can be written down </w:t>
            </w:r>
            <w:r w:rsidR="00E2483D" w:rsidRPr="00D06738">
              <w:rPr>
                <w:sz w:val="24"/>
                <w:szCs w:val="24"/>
              </w:rPr>
              <w:t xml:space="preserve">in the advance directive document </w:t>
            </w:r>
            <w:r w:rsidR="00CE68AA" w:rsidRPr="00D06738">
              <w:rPr>
                <w:sz w:val="24"/>
                <w:szCs w:val="24"/>
              </w:rPr>
              <w:t>as a preference</w:t>
            </w:r>
            <w:r w:rsidR="003936F6">
              <w:rPr>
                <w:sz w:val="24"/>
                <w:szCs w:val="24"/>
              </w:rPr>
              <w:t>.</w:t>
            </w:r>
          </w:p>
          <w:p w14:paraId="19DBC58F" w14:textId="55DCDBB1" w:rsidR="007C3BAC" w:rsidRPr="00D06738" w:rsidRDefault="007C3BAC" w:rsidP="00D06738">
            <w:pPr>
              <w:pStyle w:val="ListParagraph"/>
              <w:numPr>
                <w:ilvl w:val="0"/>
                <w:numId w:val="13"/>
              </w:numPr>
              <w:spacing w:before="60" w:after="60"/>
              <w:contextualSpacing w:val="0"/>
              <w:rPr>
                <w:sz w:val="24"/>
                <w:szCs w:val="24"/>
              </w:rPr>
            </w:pPr>
            <w:r w:rsidRPr="00D06738">
              <w:rPr>
                <w:sz w:val="24"/>
                <w:szCs w:val="24"/>
              </w:rPr>
              <w:t xml:space="preserve">Restate the communication skill of remaining </w:t>
            </w:r>
            <w:proofErr w:type="gramStart"/>
            <w:r w:rsidRPr="00D06738">
              <w:rPr>
                <w:sz w:val="24"/>
                <w:szCs w:val="24"/>
              </w:rPr>
              <w:t>value-neutral</w:t>
            </w:r>
            <w:proofErr w:type="gramEnd"/>
            <w:r w:rsidRPr="00D06738">
              <w:rPr>
                <w:sz w:val="24"/>
                <w:szCs w:val="24"/>
              </w:rPr>
              <w:t>.</w:t>
            </w:r>
          </w:p>
          <w:p w14:paraId="66A0DE6D" w14:textId="77777777" w:rsidR="007A2770" w:rsidRPr="00D06738" w:rsidRDefault="00F72415" w:rsidP="00D06738">
            <w:pPr>
              <w:spacing w:before="60" w:after="60"/>
              <w:rPr>
                <w:b/>
                <w:sz w:val="24"/>
                <w:szCs w:val="24"/>
              </w:rPr>
            </w:pPr>
            <w:r w:rsidRPr="00D06738">
              <w:rPr>
                <w:b/>
                <w:sz w:val="24"/>
                <w:szCs w:val="24"/>
              </w:rPr>
              <w:t>Suggest the Facilitator</w:t>
            </w:r>
            <w:r w:rsidR="007A2770" w:rsidRPr="00D06738">
              <w:rPr>
                <w:b/>
                <w:sz w:val="24"/>
                <w:szCs w:val="24"/>
              </w:rPr>
              <w:t>:</w:t>
            </w:r>
          </w:p>
          <w:p w14:paraId="7D5CC4D5" w14:textId="091FBB62" w:rsidR="00AD791D" w:rsidRPr="00D06738" w:rsidRDefault="007A2770" w:rsidP="00D06738">
            <w:pPr>
              <w:pStyle w:val="ListParagraph"/>
              <w:numPr>
                <w:ilvl w:val="0"/>
                <w:numId w:val="20"/>
              </w:numPr>
              <w:spacing w:before="60" w:after="60"/>
              <w:contextualSpacing w:val="0"/>
              <w:rPr>
                <w:sz w:val="24"/>
                <w:szCs w:val="24"/>
              </w:rPr>
            </w:pPr>
            <w:r w:rsidRPr="00D06738">
              <w:rPr>
                <w:sz w:val="24"/>
                <w:szCs w:val="24"/>
              </w:rPr>
              <w:t>E</w:t>
            </w:r>
            <w:r w:rsidR="00606C52" w:rsidRPr="00D06738">
              <w:rPr>
                <w:sz w:val="24"/>
                <w:szCs w:val="24"/>
              </w:rPr>
              <w:t xml:space="preserve">ncourage </w:t>
            </w:r>
            <w:r w:rsidR="00F72415" w:rsidRPr="00D06738">
              <w:rPr>
                <w:sz w:val="24"/>
                <w:szCs w:val="24"/>
              </w:rPr>
              <w:t xml:space="preserve">the </w:t>
            </w:r>
            <w:r w:rsidR="00271B0A" w:rsidRPr="00D06738">
              <w:rPr>
                <w:sz w:val="24"/>
                <w:szCs w:val="24"/>
              </w:rPr>
              <w:t>individual</w:t>
            </w:r>
            <w:r w:rsidR="00606C52" w:rsidRPr="00D06738">
              <w:rPr>
                <w:sz w:val="24"/>
                <w:szCs w:val="24"/>
              </w:rPr>
              <w:t xml:space="preserve"> to talk with </w:t>
            </w:r>
            <w:r w:rsidR="003936F6">
              <w:rPr>
                <w:sz w:val="24"/>
                <w:szCs w:val="24"/>
              </w:rPr>
              <w:t>his/her</w:t>
            </w:r>
            <w:r w:rsidR="003936F6" w:rsidRPr="00D06738">
              <w:rPr>
                <w:sz w:val="24"/>
                <w:szCs w:val="24"/>
              </w:rPr>
              <w:t xml:space="preserve"> </w:t>
            </w:r>
            <w:r w:rsidR="00606C52" w:rsidRPr="00D06738">
              <w:rPr>
                <w:sz w:val="24"/>
                <w:szCs w:val="24"/>
              </w:rPr>
              <w:t xml:space="preserve">healthcare agent </w:t>
            </w:r>
            <w:r w:rsidR="00AD791D" w:rsidRPr="00D06738">
              <w:rPr>
                <w:sz w:val="24"/>
                <w:szCs w:val="24"/>
              </w:rPr>
              <w:t xml:space="preserve">and healthcare team </w:t>
            </w:r>
            <w:r w:rsidR="00606C52" w:rsidRPr="00D06738">
              <w:rPr>
                <w:sz w:val="24"/>
                <w:szCs w:val="24"/>
              </w:rPr>
              <w:t xml:space="preserve">about </w:t>
            </w:r>
            <w:r w:rsidR="00F0367C">
              <w:rPr>
                <w:sz w:val="24"/>
                <w:szCs w:val="24"/>
              </w:rPr>
              <w:t>his/her</w:t>
            </w:r>
            <w:r w:rsidR="00F0367C" w:rsidRPr="00D06738">
              <w:rPr>
                <w:sz w:val="24"/>
                <w:szCs w:val="24"/>
              </w:rPr>
              <w:t xml:space="preserve"> </w:t>
            </w:r>
            <w:r w:rsidR="00606C52" w:rsidRPr="00D06738">
              <w:rPr>
                <w:sz w:val="24"/>
                <w:szCs w:val="24"/>
              </w:rPr>
              <w:t>beliefs.</w:t>
            </w:r>
          </w:p>
          <w:p w14:paraId="49C6E0FC" w14:textId="20C499E8" w:rsidR="00246584" w:rsidRPr="00D06738" w:rsidRDefault="007A2770" w:rsidP="00D06738">
            <w:pPr>
              <w:pStyle w:val="ListParagraph"/>
              <w:numPr>
                <w:ilvl w:val="0"/>
                <w:numId w:val="4"/>
              </w:numPr>
              <w:spacing w:before="60" w:after="60"/>
              <w:contextualSpacing w:val="0"/>
              <w:rPr>
                <w:sz w:val="24"/>
                <w:szCs w:val="24"/>
              </w:rPr>
            </w:pPr>
            <w:r w:rsidRPr="00D06738">
              <w:rPr>
                <w:sz w:val="24"/>
                <w:szCs w:val="24"/>
              </w:rPr>
              <w:t>Ask</w:t>
            </w:r>
            <w:r w:rsidR="00F72415" w:rsidRPr="00D06738">
              <w:rPr>
                <w:sz w:val="24"/>
                <w:szCs w:val="24"/>
              </w:rPr>
              <w:t xml:space="preserve"> the </w:t>
            </w:r>
            <w:r w:rsidR="00A51DDB" w:rsidRPr="00D06738">
              <w:rPr>
                <w:sz w:val="24"/>
                <w:szCs w:val="24"/>
              </w:rPr>
              <w:t>individual if</w:t>
            </w:r>
            <w:r w:rsidR="00AD791D" w:rsidRPr="00D06738">
              <w:rPr>
                <w:sz w:val="24"/>
                <w:szCs w:val="24"/>
              </w:rPr>
              <w:t xml:space="preserve"> </w:t>
            </w:r>
            <w:r w:rsidR="00F0367C">
              <w:rPr>
                <w:sz w:val="24"/>
                <w:szCs w:val="24"/>
              </w:rPr>
              <w:t>he/she</w:t>
            </w:r>
            <w:r w:rsidR="00F0367C" w:rsidRPr="00D06738">
              <w:rPr>
                <w:sz w:val="24"/>
                <w:szCs w:val="24"/>
              </w:rPr>
              <w:t xml:space="preserve"> </w:t>
            </w:r>
            <w:r w:rsidR="00AD791D" w:rsidRPr="00D06738">
              <w:rPr>
                <w:sz w:val="24"/>
                <w:szCs w:val="24"/>
              </w:rPr>
              <w:t>want</w:t>
            </w:r>
            <w:r w:rsidR="00F0367C">
              <w:rPr>
                <w:sz w:val="24"/>
                <w:szCs w:val="24"/>
              </w:rPr>
              <w:t>s</w:t>
            </w:r>
            <w:r w:rsidR="00AD791D" w:rsidRPr="00D06738">
              <w:rPr>
                <w:sz w:val="24"/>
                <w:szCs w:val="24"/>
              </w:rPr>
              <w:t xml:space="preserve"> to discuss possible decisions with </w:t>
            </w:r>
            <w:r w:rsidR="00F72415" w:rsidRPr="00D06738">
              <w:rPr>
                <w:sz w:val="24"/>
                <w:szCs w:val="24"/>
              </w:rPr>
              <w:t xml:space="preserve">his/her </w:t>
            </w:r>
            <w:r w:rsidR="00AD791D" w:rsidRPr="00D06738">
              <w:rPr>
                <w:sz w:val="24"/>
                <w:szCs w:val="24"/>
              </w:rPr>
              <w:t xml:space="preserve">spiritual </w:t>
            </w:r>
            <w:r w:rsidR="00F72415" w:rsidRPr="00D06738">
              <w:rPr>
                <w:sz w:val="24"/>
                <w:szCs w:val="24"/>
              </w:rPr>
              <w:t>advisor</w:t>
            </w:r>
            <w:r w:rsidR="00AD791D" w:rsidRPr="00D06738">
              <w:rPr>
                <w:sz w:val="24"/>
                <w:szCs w:val="24"/>
              </w:rPr>
              <w:t>.</w:t>
            </w:r>
          </w:p>
        </w:tc>
      </w:tr>
      <w:tr w:rsidR="00F25E01" w:rsidRPr="00D06738" w14:paraId="15842262" w14:textId="77777777" w:rsidTr="00CE0292">
        <w:tc>
          <w:tcPr>
            <w:tcW w:w="14395" w:type="dxa"/>
            <w:gridSpan w:val="2"/>
            <w:shd w:val="clear" w:color="auto" w:fill="BFBFBF" w:themeFill="background1" w:themeFillShade="BF"/>
          </w:tcPr>
          <w:p w14:paraId="60C58B76" w14:textId="77777777" w:rsidR="00F25E01" w:rsidRPr="00D06738" w:rsidRDefault="00F25E01" w:rsidP="00D06738">
            <w:pPr>
              <w:spacing w:before="60" w:after="60"/>
              <w:ind w:right="-20"/>
              <w:rPr>
                <w:rFonts w:ascii="Calibri" w:eastAsia="Calibri" w:hAnsi="Calibri" w:cs="Calibri"/>
                <w:b/>
                <w:sz w:val="24"/>
                <w:szCs w:val="24"/>
              </w:rPr>
            </w:pPr>
            <w:r w:rsidRPr="00D06738">
              <w:rPr>
                <w:rFonts w:ascii="Calibri" w:eastAsia="Calibri" w:hAnsi="Calibri" w:cs="Calibri"/>
                <w:b/>
                <w:sz w:val="24"/>
                <w:szCs w:val="24"/>
              </w:rPr>
              <w:lastRenderedPageBreak/>
              <w:t>Theme #</w:t>
            </w:r>
            <w:r w:rsidR="00113886" w:rsidRPr="00D06738">
              <w:rPr>
                <w:rFonts w:ascii="Calibri" w:eastAsia="Calibri" w:hAnsi="Calibri" w:cs="Calibri"/>
                <w:b/>
                <w:sz w:val="24"/>
                <w:szCs w:val="24"/>
              </w:rPr>
              <w:t>4</w:t>
            </w:r>
            <w:r w:rsidRPr="00D06738">
              <w:rPr>
                <w:rFonts w:ascii="Calibri" w:eastAsia="Calibri" w:hAnsi="Calibri" w:cs="Calibri"/>
                <w:b/>
                <w:sz w:val="24"/>
                <w:szCs w:val="24"/>
              </w:rPr>
              <w:t xml:space="preserve"> – ACP Fears and Concerns</w:t>
            </w:r>
          </w:p>
        </w:tc>
      </w:tr>
      <w:tr w:rsidR="009E6B31" w:rsidRPr="00D06738" w14:paraId="43E222FB" w14:textId="77777777" w:rsidTr="00E428C9">
        <w:trPr>
          <w:trHeight w:val="13"/>
        </w:trPr>
        <w:tc>
          <w:tcPr>
            <w:tcW w:w="3595" w:type="dxa"/>
            <w:shd w:val="clear" w:color="auto" w:fill="D9D9D9" w:themeFill="background1" w:themeFillShade="D9"/>
          </w:tcPr>
          <w:p w14:paraId="675116B3" w14:textId="77777777" w:rsidR="009E6B31" w:rsidRPr="00D06738" w:rsidRDefault="009E6B31" w:rsidP="00E428C9">
            <w:pPr>
              <w:spacing w:before="60" w:after="60"/>
              <w:rPr>
                <w:b/>
                <w:sz w:val="24"/>
                <w:szCs w:val="24"/>
              </w:rPr>
            </w:pPr>
            <w:r w:rsidRPr="00D06738">
              <w:rPr>
                <w:b/>
                <w:sz w:val="24"/>
                <w:szCs w:val="24"/>
              </w:rPr>
              <w:t>Question</w:t>
            </w:r>
          </w:p>
        </w:tc>
        <w:tc>
          <w:tcPr>
            <w:tcW w:w="10800" w:type="dxa"/>
            <w:shd w:val="clear" w:color="auto" w:fill="D9D9D9" w:themeFill="background1" w:themeFillShade="D9"/>
          </w:tcPr>
          <w:p w14:paraId="2CE0B73B" w14:textId="77777777" w:rsidR="009E6B31" w:rsidRPr="00D06738" w:rsidRDefault="009E6B31" w:rsidP="00E428C9">
            <w:pPr>
              <w:spacing w:before="60" w:after="60"/>
              <w:rPr>
                <w:b/>
                <w:sz w:val="24"/>
                <w:szCs w:val="24"/>
              </w:rPr>
            </w:pPr>
            <w:r w:rsidRPr="00D06738">
              <w:rPr>
                <w:b/>
                <w:sz w:val="24"/>
                <w:szCs w:val="24"/>
              </w:rPr>
              <w:t>Critical-Thinking Talking Points</w:t>
            </w:r>
          </w:p>
        </w:tc>
      </w:tr>
      <w:tr w:rsidR="00F25E01" w:rsidRPr="00D06738" w14:paraId="1E7B0E44" w14:textId="77777777" w:rsidTr="00536810">
        <w:tc>
          <w:tcPr>
            <w:tcW w:w="3595" w:type="dxa"/>
          </w:tcPr>
          <w:p w14:paraId="0927CE64" w14:textId="315111B4" w:rsidR="00F25E01" w:rsidRPr="00D06738" w:rsidRDefault="00606C52" w:rsidP="00D06738">
            <w:pPr>
              <w:tabs>
                <w:tab w:val="left" w:pos="820"/>
              </w:tabs>
              <w:spacing w:before="60" w:after="60"/>
              <w:ind w:right="-20"/>
              <w:rPr>
                <w:rFonts w:ascii="Calibri" w:eastAsia="Calibri" w:hAnsi="Calibri" w:cs="Calibri"/>
                <w:spacing w:val="1"/>
                <w:sz w:val="24"/>
                <w:szCs w:val="24"/>
              </w:rPr>
            </w:pPr>
            <w:r w:rsidRPr="00D06738">
              <w:rPr>
                <w:rFonts w:ascii="Calibri" w:eastAsia="Calibri" w:hAnsi="Calibri" w:cs="Calibri"/>
                <w:sz w:val="24"/>
                <w:szCs w:val="24"/>
              </w:rPr>
              <w:t>“</w:t>
            </w:r>
            <w:r w:rsidR="00113886" w:rsidRPr="00D06738">
              <w:rPr>
                <w:rFonts w:ascii="Calibri" w:eastAsia="Calibri" w:hAnsi="Calibri" w:cs="Calibri"/>
                <w:sz w:val="24"/>
                <w:szCs w:val="24"/>
              </w:rPr>
              <w:t>I’ve heard s</w:t>
            </w:r>
            <w:r w:rsidR="00F25E01" w:rsidRPr="00D06738">
              <w:rPr>
                <w:rFonts w:ascii="Calibri" w:eastAsia="Calibri" w:hAnsi="Calibri" w:cs="Calibri"/>
                <w:sz w:val="24"/>
                <w:szCs w:val="24"/>
              </w:rPr>
              <w:t>ome individuals</w:t>
            </w:r>
            <w:r w:rsidR="00F25E01" w:rsidRPr="00D06738">
              <w:rPr>
                <w:rFonts w:ascii="Calibri" w:eastAsia="Calibri" w:hAnsi="Calibri" w:cs="Calibri"/>
                <w:spacing w:val="-8"/>
                <w:sz w:val="24"/>
                <w:szCs w:val="24"/>
              </w:rPr>
              <w:t xml:space="preserve"> </w:t>
            </w:r>
            <w:r w:rsidR="00113886" w:rsidRPr="00D06738">
              <w:rPr>
                <w:rFonts w:ascii="Calibri" w:eastAsia="Calibri" w:hAnsi="Calibri" w:cs="Calibri"/>
                <w:spacing w:val="1"/>
                <w:sz w:val="24"/>
                <w:szCs w:val="24"/>
              </w:rPr>
              <w:t xml:space="preserve">say </w:t>
            </w:r>
            <w:r w:rsidR="00F25E01" w:rsidRPr="00D06738">
              <w:rPr>
                <w:rFonts w:ascii="Calibri" w:eastAsia="Calibri" w:hAnsi="Calibri" w:cs="Calibri"/>
                <w:sz w:val="24"/>
                <w:szCs w:val="24"/>
              </w:rPr>
              <w:t>t</w:t>
            </w:r>
            <w:r w:rsidR="00F25E01" w:rsidRPr="00D06738">
              <w:rPr>
                <w:rFonts w:ascii="Calibri" w:eastAsia="Calibri" w:hAnsi="Calibri" w:cs="Calibri"/>
                <w:spacing w:val="1"/>
                <w:sz w:val="24"/>
                <w:szCs w:val="24"/>
              </w:rPr>
              <w:t>h</w:t>
            </w:r>
            <w:r w:rsidR="00F25E01" w:rsidRPr="00D06738">
              <w:rPr>
                <w:rFonts w:ascii="Calibri" w:eastAsia="Calibri" w:hAnsi="Calibri" w:cs="Calibri"/>
                <w:sz w:val="24"/>
                <w:szCs w:val="24"/>
              </w:rPr>
              <w:t>at</w:t>
            </w:r>
            <w:r w:rsidR="00F25E01" w:rsidRPr="00D06738">
              <w:rPr>
                <w:rFonts w:ascii="Calibri" w:eastAsia="Calibri" w:hAnsi="Calibri" w:cs="Calibri"/>
                <w:spacing w:val="-2"/>
                <w:sz w:val="24"/>
                <w:szCs w:val="24"/>
              </w:rPr>
              <w:t xml:space="preserve"> </w:t>
            </w:r>
            <w:r w:rsidR="00F25E01" w:rsidRPr="00D06738">
              <w:rPr>
                <w:rFonts w:ascii="Calibri" w:eastAsia="Calibri" w:hAnsi="Calibri" w:cs="Calibri"/>
                <w:sz w:val="24"/>
                <w:szCs w:val="24"/>
              </w:rPr>
              <w:t>c</w:t>
            </w:r>
            <w:r w:rsidR="00F25E01" w:rsidRPr="00D06738">
              <w:rPr>
                <w:rFonts w:ascii="Calibri" w:eastAsia="Calibri" w:hAnsi="Calibri" w:cs="Calibri"/>
                <w:spacing w:val="1"/>
                <w:sz w:val="24"/>
                <w:szCs w:val="24"/>
              </w:rPr>
              <w:t>o</w:t>
            </w:r>
            <w:r w:rsidR="00F25E01" w:rsidRPr="00D06738">
              <w:rPr>
                <w:rFonts w:ascii="Calibri" w:eastAsia="Calibri" w:hAnsi="Calibri" w:cs="Calibri"/>
                <w:spacing w:val="-1"/>
                <w:sz w:val="24"/>
                <w:szCs w:val="24"/>
              </w:rPr>
              <w:t>m</w:t>
            </w:r>
            <w:r w:rsidR="00F25E01" w:rsidRPr="00D06738">
              <w:rPr>
                <w:rFonts w:ascii="Calibri" w:eastAsia="Calibri" w:hAnsi="Calibri" w:cs="Calibri"/>
                <w:spacing w:val="1"/>
                <w:sz w:val="24"/>
                <w:szCs w:val="24"/>
              </w:rPr>
              <w:t>p</w:t>
            </w:r>
            <w:r w:rsidR="00F25E01" w:rsidRPr="00D06738">
              <w:rPr>
                <w:rFonts w:ascii="Calibri" w:eastAsia="Calibri" w:hAnsi="Calibri" w:cs="Calibri"/>
                <w:sz w:val="24"/>
                <w:szCs w:val="24"/>
              </w:rPr>
              <w:t>l</w:t>
            </w:r>
            <w:r w:rsidR="00F25E01" w:rsidRPr="00D06738">
              <w:rPr>
                <w:rFonts w:ascii="Calibri" w:eastAsia="Calibri" w:hAnsi="Calibri" w:cs="Calibri"/>
                <w:spacing w:val="-1"/>
                <w:sz w:val="24"/>
                <w:szCs w:val="24"/>
              </w:rPr>
              <w:t>e</w:t>
            </w:r>
            <w:r w:rsidR="00F25E01" w:rsidRPr="00D06738">
              <w:rPr>
                <w:rFonts w:ascii="Calibri" w:eastAsia="Calibri" w:hAnsi="Calibri" w:cs="Calibri"/>
                <w:sz w:val="24"/>
                <w:szCs w:val="24"/>
              </w:rPr>
              <w:t>ti</w:t>
            </w:r>
            <w:r w:rsidR="00F25E01" w:rsidRPr="00D06738">
              <w:rPr>
                <w:rFonts w:ascii="Calibri" w:eastAsia="Calibri" w:hAnsi="Calibri" w:cs="Calibri"/>
                <w:spacing w:val="1"/>
                <w:sz w:val="24"/>
                <w:szCs w:val="24"/>
              </w:rPr>
              <w:t>n</w:t>
            </w:r>
            <w:r w:rsidR="00F25E01" w:rsidRPr="00D06738">
              <w:rPr>
                <w:rFonts w:ascii="Calibri" w:eastAsia="Calibri" w:hAnsi="Calibri" w:cs="Calibri"/>
                <w:sz w:val="24"/>
                <w:szCs w:val="24"/>
              </w:rPr>
              <w:t>g</w:t>
            </w:r>
            <w:r w:rsidR="00F25E01" w:rsidRPr="00D06738">
              <w:rPr>
                <w:rFonts w:ascii="Calibri" w:eastAsia="Calibri" w:hAnsi="Calibri" w:cs="Calibri"/>
                <w:spacing w:val="-9"/>
                <w:sz w:val="24"/>
                <w:szCs w:val="24"/>
              </w:rPr>
              <w:t xml:space="preserve"> </w:t>
            </w:r>
            <w:r w:rsidR="00F25E01" w:rsidRPr="00D06738">
              <w:rPr>
                <w:rFonts w:ascii="Calibri" w:eastAsia="Calibri" w:hAnsi="Calibri" w:cs="Calibri"/>
                <w:spacing w:val="1"/>
                <w:sz w:val="24"/>
                <w:szCs w:val="24"/>
              </w:rPr>
              <w:t>a</w:t>
            </w:r>
            <w:r w:rsidR="00F25E01" w:rsidRPr="00D06738">
              <w:rPr>
                <w:rFonts w:ascii="Calibri" w:eastAsia="Calibri" w:hAnsi="Calibri" w:cs="Calibri"/>
                <w:sz w:val="24"/>
                <w:szCs w:val="24"/>
              </w:rPr>
              <w:t>n</w:t>
            </w:r>
            <w:r w:rsidR="00F25E01" w:rsidRPr="00D06738">
              <w:rPr>
                <w:rFonts w:ascii="Calibri" w:eastAsia="Calibri" w:hAnsi="Calibri" w:cs="Calibri"/>
                <w:spacing w:val="-1"/>
                <w:sz w:val="24"/>
                <w:szCs w:val="24"/>
              </w:rPr>
              <w:t xml:space="preserve"> </w:t>
            </w:r>
            <w:r w:rsidR="00F25E01" w:rsidRPr="00D06738">
              <w:rPr>
                <w:rFonts w:ascii="Calibri" w:eastAsia="Calibri" w:hAnsi="Calibri" w:cs="Calibri"/>
                <w:spacing w:val="1"/>
                <w:sz w:val="24"/>
                <w:szCs w:val="24"/>
              </w:rPr>
              <w:t>ad</w:t>
            </w:r>
            <w:r w:rsidR="00F25E01" w:rsidRPr="00D06738">
              <w:rPr>
                <w:rFonts w:ascii="Calibri" w:eastAsia="Calibri" w:hAnsi="Calibri" w:cs="Calibri"/>
                <w:spacing w:val="-1"/>
                <w:sz w:val="24"/>
                <w:szCs w:val="24"/>
              </w:rPr>
              <w:t>v</w:t>
            </w:r>
            <w:r w:rsidR="00F25E01" w:rsidRPr="00D06738">
              <w:rPr>
                <w:rFonts w:ascii="Calibri" w:eastAsia="Calibri" w:hAnsi="Calibri" w:cs="Calibri"/>
                <w:sz w:val="24"/>
                <w:szCs w:val="24"/>
              </w:rPr>
              <w:t>a</w:t>
            </w:r>
            <w:r w:rsidR="00F25E01" w:rsidRPr="00D06738">
              <w:rPr>
                <w:rFonts w:ascii="Calibri" w:eastAsia="Calibri" w:hAnsi="Calibri" w:cs="Calibri"/>
                <w:spacing w:val="1"/>
                <w:sz w:val="24"/>
                <w:szCs w:val="24"/>
              </w:rPr>
              <w:t>n</w:t>
            </w:r>
            <w:r w:rsidR="00F25E01" w:rsidRPr="00D06738">
              <w:rPr>
                <w:rFonts w:ascii="Calibri" w:eastAsia="Calibri" w:hAnsi="Calibri" w:cs="Calibri"/>
                <w:sz w:val="24"/>
                <w:szCs w:val="24"/>
              </w:rPr>
              <w:t>ce</w:t>
            </w:r>
            <w:r w:rsidR="00F25E01" w:rsidRPr="00D06738">
              <w:rPr>
                <w:rFonts w:ascii="Calibri" w:eastAsia="Calibri" w:hAnsi="Calibri" w:cs="Calibri"/>
                <w:spacing w:val="-8"/>
                <w:sz w:val="24"/>
                <w:szCs w:val="24"/>
              </w:rPr>
              <w:t xml:space="preserve"> </w:t>
            </w:r>
            <w:r w:rsidR="00F25E01" w:rsidRPr="00D06738">
              <w:rPr>
                <w:rFonts w:ascii="Calibri" w:eastAsia="Calibri" w:hAnsi="Calibri" w:cs="Calibri"/>
                <w:spacing w:val="1"/>
                <w:sz w:val="24"/>
                <w:szCs w:val="24"/>
              </w:rPr>
              <w:t>d</w:t>
            </w:r>
            <w:r w:rsidR="00F25E01" w:rsidRPr="00D06738">
              <w:rPr>
                <w:rFonts w:ascii="Calibri" w:eastAsia="Calibri" w:hAnsi="Calibri" w:cs="Calibri"/>
                <w:spacing w:val="2"/>
                <w:sz w:val="24"/>
                <w:szCs w:val="24"/>
              </w:rPr>
              <w:t>i</w:t>
            </w:r>
            <w:r w:rsidR="00F25E01" w:rsidRPr="00D06738">
              <w:rPr>
                <w:rFonts w:ascii="Calibri" w:eastAsia="Calibri" w:hAnsi="Calibri" w:cs="Calibri"/>
                <w:sz w:val="24"/>
                <w:szCs w:val="24"/>
              </w:rPr>
              <w:t>r</w:t>
            </w:r>
            <w:r w:rsidR="00F25E01" w:rsidRPr="00D06738">
              <w:rPr>
                <w:rFonts w:ascii="Calibri" w:eastAsia="Calibri" w:hAnsi="Calibri" w:cs="Calibri"/>
                <w:spacing w:val="-1"/>
                <w:sz w:val="24"/>
                <w:szCs w:val="24"/>
              </w:rPr>
              <w:t>e</w:t>
            </w:r>
            <w:r w:rsidR="00F25E01" w:rsidRPr="00D06738">
              <w:rPr>
                <w:rFonts w:ascii="Calibri" w:eastAsia="Calibri" w:hAnsi="Calibri" w:cs="Calibri"/>
                <w:sz w:val="24"/>
                <w:szCs w:val="24"/>
              </w:rPr>
              <w:t>cti</w:t>
            </w:r>
            <w:r w:rsidR="00F25E01" w:rsidRPr="00D06738">
              <w:rPr>
                <w:rFonts w:ascii="Calibri" w:eastAsia="Calibri" w:hAnsi="Calibri" w:cs="Calibri"/>
                <w:spacing w:val="1"/>
                <w:sz w:val="24"/>
                <w:szCs w:val="24"/>
              </w:rPr>
              <w:t>v</w:t>
            </w:r>
            <w:r w:rsidR="00F25E01" w:rsidRPr="00D06738">
              <w:rPr>
                <w:rFonts w:ascii="Calibri" w:eastAsia="Calibri" w:hAnsi="Calibri" w:cs="Calibri"/>
                <w:sz w:val="24"/>
                <w:szCs w:val="24"/>
              </w:rPr>
              <w:t>e</w:t>
            </w:r>
            <w:r w:rsidR="00F25E01" w:rsidRPr="00D06738">
              <w:rPr>
                <w:rFonts w:ascii="Calibri" w:eastAsia="Calibri" w:hAnsi="Calibri" w:cs="Calibri"/>
                <w:spacing w:val="-8"/>
                <w:sz w:val="24"/>
                <w:szCs w:val="24"/>
              </w:rPr>
              <w:t xml:space="preserve"> </w:t>
            </w:r>
            <w:r w:rsidR="00F25E01" w:rsidRPr="00D06738">
              <w:rPr>
                <w:rFonts w:ascii="Calibri" w:eastAsia="Calibri" w:hAnsi="Calibri" w:cs="Calibri"/>
                <w:sz w:val="24"/>
                <w:szCs w:val="24"/>
              </w:rPr>
              <w:t>is</w:t>
            </w:r>
            <w:r w:rsidR="00F25E01" w:rsidRPr="00D06738">
              <w:rPr>
                <w:rFonts w:ascii="Calibri" w:eastAsia="Calibri" w:hAnsi="Calibri" w:cs="Calibri"/>
                <w:spacing w:val="-2"/>
                <w:sz w:val="24"/>
                <w:szCs w:val="24"/>
              </w:rPr>
              <w:t xml:space="preserve"> </w:t>
            </w:r>
            <w:r w:rsidR="00F25E01" w:rsidRPr="00D06738">
              <w:rPr>
                <w:rFonts w:ascii="Calibri" w:eastAsia="Calibri" w:hAnsi="Calibri" w:cs="Calibri"/>
                <w:spacing w:val="1"/>
                <w:sz w:val="24"/>
                <w:szCs w:val="24"/>
              </w:rPr>
              <w:t>j</w:t>
            </w:r>
            <w:r w:rsidR="00F25E01" w:rsidRPr="00D06738">
              <w:rPr>
                <w:rFonts w:ascii="Calibri" w:eastAsia="Calibri" w:hAnsi="Calibri" w:cs="Calibri"/>
                <w:spacing w:val="3"/>
                <w:sz w:val="24"/>
                <w:szCs w:val="24"/>
              </w:rPr>
              <w:t>u</w:t>
            </w:r>
            <w:r w:rsidR="00F25E01" w:rsidRPr="00D06738">
              <w:rPr>
                <w:rFonts w:ascii="Calibri" w:eastAsia="Calibri" w:hAnsi="Calibri" w:cs="Calibri"/>
                <w:spacing w:val="-1"/>
                <w:sz w:val="24"/>
                <w:szCs w:val="24"/>
              </w:rPr>
              <w:t>s</w:t>
            </w:r>
            <w:r w:rsidR="00F25E01" w:rsidRPr="00D06738">
              <w:rPr>
                <w:rFonts w:ascii="Calibri" w:eastAsia="Calibri" w:hAnsi="Calibri" w:cs="Calibri"/>
                <w:sz w:val="24"/>
                <w:szCs w:val="24"/>
              </w:rPr>
              <w:t>t</w:t>
            </w:r>
            <w:r w:rsidR="00F25E01" w:rsidRPr="00D06738">
              <w:rPr>
                <w:rFonts w:ascii="Calibri" w:eastAsia="Calibri" w:hAnsi="Calibri" w:cs="Calibri"/>
                <w:spacing w:val="-2"/>
                <w:sz w:val="24"/>
                <w:szCs w:val="24"/>
              </w:rPr>
              <w:t xml:space="preserve"> </w:t>
            </w:r>
            <w:r w:rsidR="00F25E01" w:rsidRPr="00D06738">
              <w:rPr>
                <w:rFonts w:ascii="Calibri" w:eastAsia="Calibri" w:hAnsi="Calibri" w:cs="Calibri"/>
                <w:sz w:val="24"/>
                <w:szCs w:val="24"/>
              </w:rPr>
              <w:t xml:space="preserve">a </w:t>
            </w:r>
            <w:r w:rsidR="00F25E01" w:rsidRPr="00D06738">
              <w:rPr>
                <w:rFonts w:ascii="Calibri" w:eastAsia="Calibri" w:hAnsi="Calibri" w:cs="Calibri"/>
                <w:spacing w:val="-1"/>
                <w:sz w:val="24"/>
                <w:szCs w:val="24"/>
              </w:rPr>
              <w:t>w</w:t>
            </w:r>
            <w:r w:rsidR="00F25E01" w:rsidRPr="00D06738">
              <w:rPr>
                <w:rFonts w:ascii="Calibri" w:eastAsia="Calibri" w:hAnsi="Calibri" w:cs="Calibri"/>
                <w:sz w:val="24"/>
                <w:szCs w:val="24"/>
              </w:rPr>
              <w:t>ay</w:t>
            </w:r>
            <w:r w:rsidR="00F25E01" w:rsidRPr="00D06738">
              <w:rPr>
                <w:rFonts w:ascii="Calibri" w:eastAsia="Calibri" w:hAnsi="Calibri" w:cs="Calibri"/>
                <w:spacing w:val="-2"/>
                <w:sz w:val="24"/>
                <w:szCs w:val="24"/>
              </w:rPr>
              <w:t xml:space="preserve"> </w:t>
            </w:r>
            <w:r w:rsidR="00F25E01" w:rsidRPr="00D06738">
              <w:rPr>
                <w:rFonts w:ascii="Calibri" w:eastAsia="Calibri" w:hAnsi="Calibri" w:cs="Calibri"/>
                <w:spacing w:val="1"/>
                <w:sz w:val="24"/>
                <w:szCs w:val="24"/>
              </w:rPr>
              <w:t>t</w:t>
            </w:r>
            <w:r w:rsidR="00F25E01" w:rsidRPr="00D06738">
              <w:rPr>
                <w:rFonts w:ascii="Calibri" w:eastAsia="Calibri" w:hAnsi="Calibri" w:cs="Calibri"/>
                <w:sz w:val="24"/>
                <w:szCs w:val="24"/>
              </w:rPr>
              <w:t>o</w:t>
            </w:r>
            <w:r w:rsidR="00F25E01" w:rsidRPr="00D06738">
              <w:rPr>
                <w:rFonts w:ascii="Calibri" w:eastAsia="Calibri" w:hAnsi="Calibri" w:cs="Calibri"/>
                <w:spacing w:val="-2"/>
                <w:sz w:val="24"/>
                <w:szCs w:val="24"/>
              </w:rPr>
              <w:t xml:space="preserve"> </w:t>
            </w:r>
            <w:r w:rsidR="00F25E01" w:rsidRPr="00D06738">
              <w:rPr>
                <w:rFonts w:ascii="Calibri" w:eastAsia="Calibri" w:hAnsi="Calibri" w:cs="Calibri"/>
                <w:sz w:val="24"/>
                <w:szCs w:val="24"/>
              </w:rPr>
              <w:t>c</w:t>
            </w:r>
            <w:r w:rsidR="00F25E01" w:rsidRPr="00D06738">
              <w:rPr>
                <w:rFonts w:ascii="Calibri" w:eastAsia="Calibri" w:hAnsi="Calibri" w:cs="Calibri"/>
                <w:spacing w:val="1"/>
                <w:sz w:val="24"/>
                <w:szCs w:val="24"/>
              </w:rPr>
              <w:t>u</w:t>
            </w:r>
            <w:r w:rsidR="00F25E01" w:rsidRPr="00D06738">
              <w:rPr>
                <w:rFonts w:ascii="Calibri" w:eastAsia="Calibri" w:hAnsi="Calibri" w:cs="Calibri"/>
                <w:sz w:val="24"/>
                <w:szCs w:val="24"/>
              </w:rPr>
              <w:t>t</w:t>
            </w:r>
            <w:r w:rsidR="00F25E01" w:rsidRPr="00D06738">
              <w:rPr>
                <w:rFonts w:ascii="Calibri" w:eastAsia="Calibri" w:hAnsi="Calibri" w:cs="Calibri"/>
                <w:spacing w:val="-2"/>
                <w:sz w:val="24"/>
                <w:szCs w:val="24"/>
              </w:rPr>
              <w:t xml:space="preserve"> </w:t>
            </w:r>
            <w:r w:rsidR="00F25E01" w:rsidRPr="00D06738">
              <w:rPr>
                <w:rFonts w:ascii="Calibri" w:eastAsia="Calibri" w:hAnsi="Calibri" w:cs="Calibri"/>
                <w:spacing w:val="1"/>
                <w:sz w:val="24"/>
                <w:szCs w:val="24"/>
              </w:rPr>
              <w:t>h</w:t>
            </w:r>
            <w:r w:rsidR="00F25E01" w:rsidRPr="00D06738">
              <w:rPr>
                <w:rFonts w:ascii="Calibri" w:eastAsia="Calibri" w:hAnsi="Calibri" w:cs="Calibri"/>
                <w:spacing w:val="-1"/>
                <w:sz w:val="24"/>
                <w:szCs w:val="24"/>
              </w:rPr>
              <w:t>e</w:t>
            </w:r>
            <w:r w:rsidR="00F25E01" w:rsidRPr="00D06738">
              <w:rPr>
                <w:rFonts w:ascii="Calibri" w:eastAsia="Calibri" w:hAnsi="Calibri" w:cs="Calibri"/>
                <w:sz w:val="24"/>
                <w:szCs w:val="24"/>
              </w:rPr>
              <w:t>al</w:t>
            </w:r>
            <w:r w:rsidR="00F25E01" w:rsidRPr="00D06738">
              <w:rPr>
                <w:rFonts w:ascii="Calibri" w:eastAsia="Calibri" w:hAnsi="Calibri" w:cs="Calibri"/>
                <w:spacing w:val="1"/>
                <w:sz w:val="24"/>
                <w:szCs w:val="24"/>
              </w:rPr>
              <w:t>th</w:t>
            </w:r>
            <w:r w:rsidR="00F25E01" w:rsidRPr="00D06738">
              <w:rPr>
                <w:rFonts w:ascii="Calibri" w:eastAsia="Calibri" w:hAnsi="Calibri" w:cs="Calibri"/>
                <w:sz w:val="24"/>
                <w:szCs w:val="24"/>
              </w:rPr>
              <w:t>care</w:t>
            </w:r>
            <w:r w:rsidR="00F25E01" w:rsidRPr="00D06738">
              <w:rPr>
                <w:rFonts w:ascii="Calibri" w:eastAsia="Calibri" w:hAnsi="Calibri" w:cs="Calibri"/>
                <w:spacing w:val="-9"/>
                <w:sz w:val="24"/>
                <w:szCs w:val="24"/>
              </w:rPr>
              <w:t xml:space="preserve"> </w:t>
            </w:r>
            <w:r w:rsidR="00F25E01" w:rsidRPr="00D06738">
              <w:rPr>
                <w:rFonts w:ascii="Calibri" w:eastAsia="Calibri" w:hAnsi="Calibri" w:cs="Calibri"/>
                <w:sz w:val="24"/>
                <w:szCs w:val="24"/>
              </w:rPr>
              <w:t>cos</w:t>
            </w:r>
            <w:r w:rsidR="00F25E01" w:rsidRPr="00D06738">
              <w:rPr>
                <w:rFonts w:ascii="Calibri" w:eastAsia="Calibri" w:hAnsi="Calibri" w:cs="Calibri"/>
                <w:spacing w:val="2"/>
                <w:sz w:val="24"/>
                <w:szCs w:val="24"/>
              </w:rPr>
              <w:t>t</w:t>
            </w:r>
            <w:r w:rsidR="00F25E01" w:rsidRPr="00D06738">
              <w:rPr>
                <w:rFonts w:ascii="Calibri" w:eastAsia="Calibri" w:hAnsi="Calibri" w:cs="Calibri"/>
                <w:sz w:val="24"/>
                <w:szCs w:val="24"/>
              </w:rPr>
              <w:t>s</w:t>
            </w:r>
            <w:r w:rsidR="00F25E01" w:rsidRPr="00D06738">
              <w:rPr>
                <w:rFonts w:ascii="Calibri" w:eastAsia="Calibri" w:hAnsi="Calibri" w:cs="Calibri"/>
                <w:spacing w:val="-5"/>
                <w:sz w:val="24"/>
                <w:szCs w:val="24"/>
              </w:rPr>
              <w:t xml:space="preserve"> </w:t>
            </w:r>
            <w:r w:rsidR="00F25E01" w:rsidRPr="00D06738">
              <w:rPr>
                <w:rFonts w:ascii="Calibri" w:eastAsia="Calibri" w:hAnsi="Calibri" w:cs="Calibri"/>
                <w:spacing w:val="1"/>
                <w:sz w:val="24"/>
                <w:szCs w:val="24"/>
              </w:rPr>
              <w:t>an</w:t>
            </w:r>
            <w:r w:rsidR="00F25E01" w:rsidRPr="00D06738">
              <w:rPr>
                <w:rFonts w:ascii="Calibri" w:eastAsia="Calibri" w:hAnsi="Calibri" w:cs="Calibri"/>
                <w:sz w:val="24"/>
                <w:szCs w:val="24"/>
              </w:rPr>
              <w:t xml:space="preserve">d </w:t>
            </w:r>
            <w:r w:rsidR="00F25E01" w:rsidRPr="00D06738">
              <w:rPr>
                <w:rFonts w:ascii="Calibri" w:eastAsia="Calibri" w:hAnsi="Calibri" w:cs="Calibri"/>
                <w:spacing w:val="1"/>
                <w:sz w:val="24"/>
                <w:szCs w:val="24"/>
              </w:rPr>
              <w:t>d</w:t>
            </w:r>
            <w:r w:rsidR="00F25E01" w:rsidRPr="00D06738">
              <w:rPr>
                <w:rFonts w:ascii="Calibri" w:eastAsia="Calibri" w:hAnsi="Calibri" w:cs="Calibri"/>
                <w:spacing w:val="-1"/>
                <w:sz w:val="24"/>
                <w:szCs w:val="24"/>
              </w:rPr>
              <w:t>e</w:t>
            </w:r>
            <w:r w:rsidR="00F25E01" w:rsidRPr="00D06738">
              <w:rPr>
                <w:rFonts w:ascii="Calibri" w:eastAsia="Calibri" w:hAnsi="Calibri" w:cs="Calibri"/>
                <w:spacing w:val="1"/>
                <w:sz w:val="24"/>
                <w:szCs w:val="24"/>
              </w:rPr>
              <w:t>n</w:t>
            </w:r>
            <w:r w:rsidR="00F25E01" w:rsidRPr="00D06738">
              <w:rPr>
                <w:rFonts w:ascii="Calibri" w:eastAsia="Calibri" w:hAnsi="Calibri" w:cs="Calibri"/>
                <w:sz w:val="24"/>
                <w:szCs w:val="24"/>
              </w:rPr>
              <w:t>y</w:t>
            </w:r>
            <w:r w:rsidR="00F25E01" w:rsidRPr="00D06738">
              <w:rPr>
                <w:rFonts w:ascii="Calibri" w:eastAsia="Calibri" w:hAnsi="Calibri" w:cs="Calibri"/>
                <w:spacing w:val="-3"/>
                <w:sz w:val="24"/>
                <w:szCs w:val="24"/>
              </w:rPr>
              <w:t xml:space="preserve"> </w:t>
            </w:r>
            <w:r w:rsidR="00F25E01" w:rsidRPr="00D06738">
              <w:rPr>
                <w:rFonts w:ascii="Calibri" w:eastAsia="Calibri" w:hAnsi="Calibri" w:cs="Calibri"/>
                <w:spacing w:val="1"/>
                <w:sz w:val="24"/>
                <w:szCs w:val="24"/>
              </w:rPr>
              <w:t>th</w:t>
            </w:r>
            <w:r w:rsidR="00F25E01" w:rsidRPr="00D06738">
              <w:rPr>
                <w:rFonts w:ascii="Calibri" w:eastAsia="Calibri" w:hAnsi="Calibri" w:cs="Calibri"/>
                <w:spacing w:val="-1"/>
                <w:sz w:val="24"/>
                <w:szCs w:val="24"/>
              </w:rPr>
              <w:t>e</w:t>
            </w:r>
            <w:r w:rsidR="00F25E01" w:rsidRPr="00D06738">
              <w:rPr>
                <w:rFonts w:ascii="Calibri" w:eastAsia="Calibri" w:hAnsi="Calibri" w:cs="Calibri"/>
                <w:sz w:val="24"/>
                <w:szCs w:val="24"/>
              </w:rPr>
              <w:t>m</w:t>
            </w:r>
            <w:r w:rsidR="00F25E01" w:rsidRPr="00D06738">
              <w:rPr>
                <w:rFonts w:ascii="Calibri" w:eastAsia="Calibri" w:hAnsi="Calibri" w:cs="Calibri"/>
                <w:spacing w:val="-5"/>
                <w:sz w:val="24"/>
                <w:szCs w:val="24"/>
              </w:rPr>
              <w:t xml:space="preserve"> </w:t>
            </w:r>
            <w:r w:rsidR="00F25E01" w:rsidRPr="00D06738">
              <w:rPr>
                <w:rFonts w:ascii="Calibri" w:eastAsia="Calibri" w:hAnsi="Calibri" w:cs="Calibri"/>
                <w:spacing w:val="1"/>
                <w:sz w:val="24"/>
                <w:szCs w:val="24"/>
              </w:rPr>
              <w:t>th</w:t>
            </w:r>
            <w:r w:rsidR="00F25E01" w:rsidRPr="00D06738">
              <w:rPr>
                <w:rFonts w:ascii="Calibri" w:eastAsia="Calibri" w:hAnsi="Calibri" w:cs="Calibri"/>
                <w:sz w:val="24"/>
                <w:szCs w:val="24"/>
              </w:rPr>
              <w:t>e</w:t>
            </w:r>
            <w:r w:rsidR="00F25E01" w:rsidRPr="00D06738">
              <w:rPr>
                <w:rFonts w:ascii="Calibri" w:eastAsia="Calibri" w:hAnsi="Calibri" w:cs="Calibri"/>
                <w:spacing w:val="-4"/>
                <w:sz w:val="24"/>
                <w:szCs w:val="24"/>
              </w:rPr>
              <w:t xml:space="preserve"> </w:t>
            </w:r>
            <w:r w:rsidR="00F25E01" w:rsidRPr="00D06738">
              <w:rPr>
                <w:rFonts w:ascii="Calibri" w:eastAsia="Calibri" w:hAnsi="Calibri" w:cs="Calibri"/>
                <w:sz w:val="24"/>
                <w:szCs w:val="24"/>
              </w:rPr>
              <w:t>c</w:t>
            </w:r>
            <w:r w:rsidR="00F25E01" w:rsidRPr="00D06738">
              <w:rPr>
                <w:rFonts w:ascii="Calibri" w:eastAsia="Calibri" w:hAnsi="Calibri" w:cs="Calibri"/>
                <w:spacing w:val="1"/>
                <w:sz w:val="24"/>
                <w:szCs w:val="24"/>
              </w:rPr>
              <w:t>a</w:t>
            </w:r>
            <w:r w:rsidR="00F25E01" w:rsidRPr="00D06738">
              <w:rPr>
                <w:rFonts w:ascii="Calibri" w:eastAsia="Calibri" w:hAnsi="Calibri" w:cs="Calibri"/>
                <w:sz w:val="24"/>
                <w:szCs w:val="24"/>
              </w:rPr>
              <w:t>re</w:t>
            </w:r>
            <w:r w:rsidR="00F25E01" w:rsidRPr="00D06738">
              <w:rPr>
                <w:rFonts w:ascii="Calibri" w:eastAsia="Calibri" w:hAnsi="Calibri" w:cs="Calibri"/>
                <w:spacing w:val="-4"/>
                <w:sz w:val="24"/>
                <w:szCs w:val="24"/>
              </w:rPr>
              <w:t xml:space="preserve"> </w:t>
            </w:r>
            <w:r w:rsidR="00F25E01" w:rsidRPr="00D06738">
              <w:rPr>
                <w:rFonts w:ascii="Calibri" w:eastAsia="Calibri" w:hAnsi="Calibri" w:cs="Calibri"/>
                <w:spacing w:val="1"/>
                <w:sz w:val="24"/>
                <w:szCs w:val="24"/>
              </w:rPr>
              <w:t>th</w:t>
            </w:r>
            <w:r w:rsidR="00F25E01" w:rsidRPr="00D06738">
              <w:rPr>
                <w:rFonts w:ascii="Calibri" w:eastAsia="Calibri" w:hAnsi="Calibri" w:cs="Calibri"/>
                <w:spacing w:val="-1"/>
                <w:sz w:val="24"/>
                <w:szCs w:val="24"/>
              </w:rPr>
              <w:t>e</w:t>
            </w:r>
            <w:r w:rsidR="00F25E01" w:rsidRPr="00D06738">
              <w:rPr>
                <w:rFonts w:ascii="Calibri" w:eastAsia="Calibri" w:hAnsi="Calibri" w:cs="Calibri"/>
                <w:sz w:val="24"/>
                <w:szCs w:val="24"/>
              </w:rPr>
              <w:t>y</w:t>
            </w:r>
            <w:r w:rsidR="00F25E01" w:rsidRPr="00D06738">
              <w:rPr>
                <w:rFonts w:ascii="Calibri" w:eastAsia="Calibri" w:hAnsi="Calibri" w:cs="Calibri"/>
                <w:spacing w:val="-3"/>
                <w:sz w:val="24"/>
                <w:szCs w:val="24"/>
              </w:rPr>
              <w:t xml:space="preserve"> </w:t>
            </w:r>
            <w:r w:rsidR="00F25E01" w:rsidRPr="00D06738">
              <w:rPr>
                <w:rFonts w:ascii="Calibri" w:eastAsia="Calibri" w:hAnsi="Calibri" w:cs="Calibri"/>
                <w:spacing w:val="1"/>
                <w:sz w:val="24"/>
                <w:szCs w:val="24"/>
              </w:rPr>
              <w:t>d</w:t>
            </w:r>
            <w:r w:rsidR="00F25E01" w:rsidRPr="00D06738">
              <w:rPr>
                <w:rFonts w:ascii="Calibri" w:eastAsia="Calibri" w:hAnsi="Calibri" w:cs="Calibri"/>
                <w:spacing w:val="-1"/>
                <w:sz w:val="24"/>
                <w:szCs w:val="24"/>
              </w:rPr>
              <w:t>e</w:t>
            </w:r>
            <w:r w:rsidR="00F25E01" w:rsidRPr="00D06738">
              <w:rPr>
                <w:rFonts w:ascii="Calibri" w:eastAsia="Calibri" w:hAnsi="Calibri" w:cs="Calibri"/>
                <w:spacing w:val="1"/>
                <w:sz w:val="24"/>
                <w:szCs w:val="24"/>
              </w:rPr>
              <w:t>se</w:t>
            </w:r>
            <w:r w:rsidR="00F25E01" w:rsidRPr="00D06738">
              <w:rPr>
                <w:rFonts w:ascii="Calibri" w:eastAsia="Calibri" w:hAnsi="Calibri" w:cs="Calibri"/>
                <w:sz w:val="24"/>
                <w:szCs w:val="24"/>
              </w:rPr>
              <w:t>r</w:t>
            </w:r>
            <w:r w:rsidR="00F25E01" w:rsidRPr="00D06738">
              <w:rPr>
                <w:rFonts w:ascii="Calibri" w:eastAsia="Calibri" w:hAnsi="Calibri" w:cs="Calibri"/>
                <w:spacing w:val="-1"/>
                <w:sz w:val="24"/>
                <w:szCs w:val="24"/>
              </w:rPr>
              <w:t>ve</w:t>
            </w:r>
            <w:r w:rsidR="00F25E01" w:rsidRPr="00D06738">
              <w:rPr>
                <w:rFonts w:ascii="Calibri" w:eastAsia="Calibri" w:hAnsi="Calibri" w:cs="Calibri"/>
                <w:spacing w:val="4"/>
                <w:sz w:val="24"/>
                <w:szCs w:val="24"/>
              </w:rPr>
              <w:t xml:space="preserve">. </w:t>
            </w:r>
            <w:r w:rsidR="00113886" w:rsidRPr="00D06738">
              <w:rPr>
                <w:rFonts w:ascii="Calibri" w:eastAsia="Calibri" w:hAnsi="Calibri" w:cs="Calibri"/>
                <w:spacing w:val="4"/>
                <w:sz w:val="24"/>
                <w:szCs w:val="24"/>
              </w:rPr>
              <w:t>How</w:t>
            </w:r>
            <w:r w:rsidR="00F25E01" w:rsidRPr="00D06738">
              <w:rPr>
                <w:rFonts w:ascii="Calibri" w:eastAsia="Calibri" w:hAnsi="Calibri" w:cs="Calibri"/>
                <w:spacing w:val="4"/>
                <w:sz w:val="24"/>
                <w:szCs w:val="24"/>
              </w:rPr>
              <w:t xml:space="preserve"> should I </w:t>
            </w:r>
            <w:r w:rsidR="00113886" w:rsidRPr="00D06738">
              <w:rPr>
                <w:rFonts w:ascii="Calibri" w:eastAsia="Calibri" w:hAnsi="Calibri" w:cs="Calibri"/>
                <w:spacing w:val="4"/>
                <w:sz w:val="24"/>
                <w:szCs w:val="24"/>
              </w:rPr>
              <w:t>respond</w:t>
            </w:r>
            <w:r w:rsidR="00F25E01" w:rsidRPr="00D06738">
              <w:rPr>
                <w:rFonts w:ascii="Calibri" w:eastAsia="Calibri" w:hAnsi="Calibri" w:cs="Calibri"/>
                <w:spacing w:val="4"/>
                <w:sz w:val="24"/>
                <w:szCs w:val="24"/>
              </w:rPr>
              <w:t>?</w:t>
            </w:r>
            <w:r w:rsidR="00F25E01" w:rsidRPr="00D06738">
              <w:rPr>
                <w:rFonts w:ascii="Calibri" w:eastAsia="Calibri" w:hAnsi="Calibri" w:cs="Calibri"/>
                <w:sz w:val="24"/>
                <w:szCs w:val="24"/>
              </w:rPr>
              <w:t>”</w:t>
            </w:r>
          </w:p>
        </w:tc>
        <w:tc>
          <w:tcPr>
            <w:tcW w:w="10800" w:type="dxa"/>
          </w:tcPr>
          <w:p w14:paraId="7A527FAC" w14:textId="21C817FB" w:rsidR="002A25A1" w:rsidRPr="00D06738" w:rsidRDefault="00D35EF1" w:rsidP="00D06738">
            <w:pPr>
              <w:spacing w:before="60" w:after="60"/>
              <w:rPr>
                <w:b/>
                <w:sz w:val="24"/>
                <w:szCs w:val="24"/>
              </w:rPr>
            </w:pPr>
            <w:r w:rsidRPr="00D06738">
              <w:rPr>
                <w:b/>
                <w:sz w:val="24"/>
                <w:szCs w:val="24"/>
              </w:rPr>
              <w:t>Instructor</w:t>
            </w:r>
            <w:r w:rsidR="002A25A1" w:rsidRPr="00D06738">
              <w:rPr>
                <w:b/>
                <w:sz w:val="24"/>
                <w:szCs w:val="24"/>
              </w:rPr>
              <w:t xml:space="preserve"> first asks critical</w:t>
            </w:r>
            <w:r w:rsidR="00022EAF">
              <w:rPr>
                <w:b/>
                <w:sz w:val="24"/>
                <w:szCs w:val="24"/>
              </w:rPr>
              <w:t>-</w:t>
            </w:r>
            <w:r w:rsidR="002A25A1" w:rsidRPr="00D06738">
              <w:rPr>
                <w:b/>
                <w:sz w:val="24"/>
                <w:szCs w:val="24"/>
              </w:rPr>
              <w:t>thinking questions, e.g.:</w:t>
            </w:r>
          </w:p>
          <w:p w14:paraId="57257C10" w14:textId="144CB8C6" w:rsidR="00AD791D" w:rsidRPr="00D06738" w:rsidRDefault="007C3BAC" w:rsidP="00D06738">
            <w:pPr>
              <w:pStyle w:val="ListParagraph"/>
              <w:numPr>
                <w:ilvl w:val="0"/>
                <w:numId w:val="15"/>
              </w:numPr>
              <w:spacing w:before="60" w:after="60"/>
              <w:contextualSpacing w:val="0"/>
              <w:rPr>
                <w:sz w:val="24"/>
                <w:szCs w:val="24"/>
              </w:rPr>
            </w:pPr>
            <w:r w:rsidRPr="00D06738">
              <w:rPr>
                <w:sz w:val="24"/>
                <w:szCs w:val="24"/>
              </w:rPr>
              <w:t>Ask</w:t>
            </w:r>
            <w:r w:rsidR="00CE68AA" w:rsidRPr="00D06738">
              <w:rPr>
                <w:sz w:val="24"/>
                <w:szCs w:val="24"/>
              </w:rPr>
              <w:t xml:space="preserve"> individual</w:t>
            </w:r>
            <w:r w:rsidRPr="00D06738">
              <w:rPr>
                <w:sz w:val="24"/>
                <w:szCs w:val="24"/>
              </w:rPr>
              <w:t>, “</w:t>
            </w:r>
            <w:r w:rsidR="00CE68AA" w:rsidRPr="00D06738">
              <w:rPr>
                <w:sz w:val="24"/>
                <w:szCs w:val="24"/>
              </w:rPr>
              <w:t xml:space="preserve">Now that you have more background on the </w:t>
            </w:r>
            <w:r w:rsidR="00AD791D" w:rsidRPr="00D06738">
              <w:rPr>
                <w:sz w:val="24"/>
                <w:szCs w:val="24"/>
              </w:rPr>
              <w:t>purpose of the facilitated conversation</w:t>
            </w:r>
            <w:r w:rsidRPr="00D06738">
              <w:rPr>
                <w:sz w:val="24"/>
                <w:szCs w:val="24"/>
              </w:rPr>
              <w:t>,</w:t>
            </w:r>
            <w:r w:rsidR="00AD791D" w:rsidRPr="00D06738">
              <w:rPr>
                <w:sz w:val="24"/>
                <w:szCs w:val="24"/>
              </w:rPr>
              <w:t xml:space="preserve"> how might you answer this concern?</w:t>
            </w:r>
            <w:r w:rsidRPr="00D06738">
              <w:rPr>
                <w:sz w:val="24"/>
                <w:szCs w:val="24"/>
              </w:rPr>
              <w:t>”</w:t>
            </w:r>
          </w:p>
          <w:p w14:paraId="28D538BF" w14:textId="5E594D6F" w:rsidR="00D35EF1" w:rsidRPr="00D06738" w:rsidRDefault="00113886" w:rsidP="00D06738">
            <w:pPr>
              <w:pStyle w:val="ListParagraph"/>
              <w:numPr>
                <w:ilvl w:val="0"/>
                <w:numId w:val="9"/>
              </w:numPr>
              <w:spacing w:before="60" w:after="60"/>
              <w:ind w:left="337" w:hanging="337"/>
              <w:contextualSpacing w:val="0"/>
              <w:rPr>
                <w:sz w:val="24"/>
                <w:szCs w:val="24"/>
              </w:rPr>
            </w:pPr>
            <w:r w:rsidRPr="00D06738">
              <w:rPr>
                <w:sz w:val="24"/>
                <w:szCs w:val="24"/>
              </w:rPr>
              <w:t xml:space="preserve">Acknowledge this is a </w:t>
            </w:r>
            <w:r w:rsidR="00246584" w:rsidRPr="00D06738">
              <w:rPr>
                <w:sz w:val="24"/>
                <w:szCs w:val="24"/>
              </w:rPr>
              <w:t>common perception</w:t>
            </w:r>
            <w:r w:rsidR="007C3BAC" w:rsidRPr="00D06738">
              <w:rPr>
                <w:sz w:val="24"/>
                <w:szCs w:val="24"/>
              </w:rPr>
              <w:t>.</w:t>
            </w:r>
            <w:r w:rsidR="00CE68AA" w:rsidRPr="00D06738">
              <w:rPr>
                <w:sz w:val="24"/>
                <w:szCs w:val="24"/>
              </w:rPr>
              <w:t xml:space="preserve"> Ask participants, “Does anyone else have this concern?”</w:t>
            </w:r>
          </w:p>
          <w:p w14:paraId="16639C3D" w14:textId="317F7F0B" w:rsidR="007A2770" w:rsidRPr="00D06738" w:rsidRDefault="00D62660" w:rsidP="00D06738">
            <w:pPr>
              <w:spacing w:before="60" w:after="60"/>
              <w:rPr>
                <w:b/>
                <w:sz w:val="24"/>
                <w:szCs w:val="24"/>
              </w:rPr>
            </w:pPr>
            <w:r w:rsidRPr="00D06738">
              <w:rPr>
                <w:b/>
                <w:sz w:val="24"/>
                <w:szCs w:val="24"/>
              </w:rPr>
              <w:t>Instructor can follow up and provide information as needed, e.g.</w:t>
            </w:r>
            <w:r w:rsidR="00D35EF1" w:rsidRPr="00D06738">
              <w:rPr>
                <w:b/>
                <w:sz w:val="24"/>
                <w:szCs w:val="24"/>
              </w:rPr>
              <w:t>:</w:t>
            </w:r>
          </w:p>
          <w:p w14:paraId="4DF2FA1B" w14:textId="22FC7C6F" w:rsidR="00F25E01" w:rsidRPr="00D06738" w:rsidRDefault="007A2770" w:rsidP="00D06738">
            <w:pPr>
              <w:pStyle w:val="ListParagraph"/>
              <w:numPr>
                <w:ilvl w:val="0"/>
                <w:numId w:val="9"/>
              </w:numPr>
              <w:spacing w:before="60" w:after="60"/>
              <w:ind w:left="346"/>
              <w:contextualSpacing w:val="0"/>
              <w:rPr>
                <w:sz w:val="24"/>
                <w:szCs w:val="24"/>
              </w:rPr>
            </w:pPr>
            <w:r w:rsidRPr="00D06738">
              <w:rPr>
                <w:sz w:val="24"/>
                <w:szCs w:val="24"/>
              </w:rPr>
              <w:t>E</w:t>
            </w:r>
            <w:r w:rsidR="006439A8" w:rsidRPr="00D06738">
              <w:rPr>
                <w:sz w:val="24"/>
                <w:szCs w:val="24"/>
              </w:rPr>
              <w:t xml:space="preserve">xplain that an </w:t>
            </w:r>
            <w:r w:rsidR="000E32EF">
              <w:rPr>
                <w:sz w:val="24"/>
                <w:szCs w:val="24"/>
              </w:rPr>
              <w:t>advance directive</w:t>
            </w:r>
            <w:r w:rsidR="000E32EF" w:rsidRPr="00D06738">
              <w:rPr>
                <w:sz w:val="24"/>
                <w:szCs w:val="24"/>
              </w:rPr>
              <w:t xml:space="preserve"> </w:t>
            </w:r>
            <w:r w:rsidR="006439A8" w:rsidRPr="00D06738">
              <w:rPr>
                <w:sz w:val="24"/>
                <w:szCs w:val="24"/>
              </w:rPr>
              <w:t xml:space="preserve">helps to ensure individuals receive the care they prefer, whether </w:t>
            </w:r>
            <w:r w:rsidR="00246584" w:rsidRPr="00D06738">
              <w:rPr>
                <w:sz w:val="24"/>
                <w:szCs w:val="24"/>
              </w:rPr>
              <w:t xml:space="preserve">the choice </w:t>
            </w:r>
            <w:r w:rsidR="006439A8" w:rsidRPr="00D06738">
              <w:rPr>
                <w:sz w:val="24"/>
                <w:szCs w:val="24"/>
              </w:rPr>
              <w:t>is full treatment or no treatment.</w:t>
            </w:r>
          </w:p>
          <w:p w14:paraId="5103EBD4" w14:textId="4B3E7162" w:rsidR="00CE68AA" w:rsidRPr="00D06738" w:rsidRDefault="00CE68AA" w:rsidP="00D06738">
            <w:pPr>
              <w:pStyle w:val="ListParagraph"/>
              <w:numPr>
                <w:ilvl w:val="0"/>
                <w:numId w:val="9"/>
              </w:numPr>
              <w:spacing w:before="60" w:after="60"/>
              <w:ind w:left="346"/>
              <w:contextualSpacing w:val="0"/>
              <w:rPr>
                <w:sz w:val="24"/>
                <w:szCs w:val="24"/>
              </w:rPr>
            </w:pPr>
            <w:r w:rsidRPr="00D06738">
              <w:rPr>
                <w:sz w:val="24"/>
                <w:szCs w:val="24"/>
              </w:rPr>
              <w:t xml:space="preserve">Offer a suggestion on how to respond, e.g., “I’m sorry you have this concern. This is not the impression we want to communicate. Our organization </w:t>
            </w:r>
            <w:r w:rsidR="009873C8" w:rsidRPr="00D06738">
              <w:rPr>
                <w:sz w:val="24"/>
                <w:szCs w:val="24"/>
              </w:rPr>
              <w:t>feels the ACP service we are offering is a way to help people talk about the care they do want, as well as what they may want to avoid</w:t>
            </w:r>
            <w:r w:rsidR="003917C9">
              <w:rPr>
                <w:sz w:val="24"/>
                <w:szCs w:val="24"/>
              </w:rPr>
              <w:t>.</w:t>
            </w:r>
            <w:r w:rsidR="009873C8" w:rsidRPr="00D06738">
              <w:rPr>
                <w:sz w:val="24"/>
                <w:szCs w:val="24"/>
              </w:rPr>
              <w:t>”</w:t>
            </w:r>
          </w:p>
        </w:tc>
      </w:tr>
      <w:tr w:rsidR="00F25E01" w:rsidRPr="00D06738" w14:paraId="7CFB0942" w14:textId="77777777" w:rsidTr="00536810">
        <w:tc>
          <w:tcPr>
            <w:tcW w:w="3595" w:type="dxa"/>
          </w:tcPr>
          <w:p w14:paraId="71DF0FE8" w14:textId="1440E35A" w:rsidR="00F25E01" w:rsidRPr="00D06738" w:rsidRDefault="0010529B" w:rsidP="00D06738">
            <w:pPr>
              <w:spacing w:before="60" w:after="60"/>
              <w:ind w:right="-20"/>
              <w:rPr>
                <w:rFonts w:ascii="Calibri" w:eastAsia="Calibri" w:hAnsi="Calibri" w:cs="Calibri"/>
                <w:sz w:val="24"/>
                <w:szCs w:val="24"/>
              </w:rPr>
            </w:pPr>
            <w:r w:rsidRPr="00D06738">
              <w:rPr>
                <w:sz w:val="24"/>
                <w:szCs w:val="24"/>
              </w:rPr>
              <w:t xml:space="preserve">“I’ve known </w:t>
            </w:r>
            <w:r w:rsidR="00E2729D" w:rsidRPr="00D06738">
              <w:rPr>
                <w:sz w:val="24"/>
                <w:szCs w:val="24"/>
              </w:rPr>
              <w:t>people</w:t>
            </w:r>
            <w:r w:rsidRPr="00D06738">
              <w:rPr>
                <w:sz w:val="24"/>
                <w:szCs w:val="24"/>
              </w:rPr>
              <w:t xml:space="preserve"> who don’t think it’s a good idea to put their wishes in writing because they</w:t>
            </w:r>
            <w:r w:rsidR="00E2729D" w:rsidRPr="00D06738">
              <w:rPr>
                <w:sz w:val="24"/>
                <w:szCs w:val="24"/>
              </w:rPr>
              <w:t xml:space="preserve"> are healthy and</w:t>
            </w:r>
            <w:r w:rsidRPr="00D06738">
              <w:rPr>
                <w:sz w:val="24"/>
                <w:szCs w:val="24"/>
              </w:rPr>
              <w:t xml:space="preserve"> fear they may change their mind. How should I address this fear?”</w:t>
            </w:r>
          </w:p>
        </w:tc>
        <w:tc>
          <w:tcPr>
            <w:tcW w:w="10800" w:type="dxa"/>
          </w:tcPr>
          <w:p w14:paraId="40927500" w14:textId="12E9A48C" w:rsidR="002A25A1" w:rsidRPr="00D06738" w:rsidRDefault="00D35EF1" w:rsidP="00D06738">
            <w:pPr>
              <w:spacing w:before="60" w:after="60"/>
              <w:rPr>
                <w:b/>
                <w:sz w:val="24"/>
                <w:szCs w:val="24"/>
              </w:rPr>
            </w:pPr>
            <w:r w:rsidRPr="00D06738">
              <w:rPr>
                <w:b/>
                <w:sz w:val="24"/>
                <w:szCs w:val="24"/>
              </w:rPr>
              <w:t xml:space="preserve">Instructor </w:t>
            </w:r>
            <w:r w:rsidR="002A25A1" w:rsidRPr="00D06738">
              <w:rPr>
                <w:b/>
                <w:sz w:val="24"/>
                <w:szCs w:val="24"/>
              </w:rPr>
              <w:t>first asks critical thinking questions, e.g.:</w:t>
            </w:r>
          </w:p>
          <w:p w14:paraId="4619D4C0" w14:textId="4C5B169C" w:rsidR="00D35EF1" w:rsidRPr="00D06738" w:rsidRDefault="00D62660" w:rsidP="00D06738">
            <w:pPr>
              <w:pStyle w:val="ListParagraph"/>
              <w:numPr>
                <w:ilvl w:val="0"/>
                <w:numId w:val="29"/>
              </w:numPr>
              <w:spacing w:before="60" w:after="60"/>
              <w:contextualSpacing w:val="0"/>
              <w:rPr>
                <w:sz w:val="24"/>
                <w:szCs w:val="24"/>
              </w:rPr>
            </w:pPr>
            <w:r w:rsidRPr="00D06738">
              <w:rPr>
                <w:sz w:val="24"/>
                <w:szCs w:val="24"/>
              </w:rPr>
              <w:t>Ask participants, “</w:t>
            </w:r>
            <w:r w:rsidR="00D35EF1" w:rsidRPr="00D06738">
              <w:rPr>
                <w:sz w:val="24"/>
                <w:szCs w:val="24"/>
              </w:rPr>
              <w:t>H</w:t>
            </w:r>
            <w:r w:rsidRPr="00D06738">
              <w:rPr>
                <w:sz w:val="24"/>
                <w:szCs w:val="24"/>
              </w:rPr>
              <w:t xml:space="preserve">ave others </w:t>
            </w:r>
            <w:r w:rsidR="00D35EF1" w:rsidRPr="00D06738">
              <w:rPr>
                <w:sz w:val="24"/>
                <w:szCs w:val="24"/>
              </w:rPr>
              <w:t xml:space="preserve">heard </w:t>
            </w:r>
            <w:r w:rsidRPr="00D06738">
              <w:rPr>
                <w:sz w:val="24"/>
                <w:szCs w:val="24"/>
              </w:rPr>
              <w:t>this fear expressed? Can you offer any suggestions for how to respond?</w:t>
            </w:r>
            <w:r w:rsidR="003917C9">
              <w:rPr>
                <w:sz w:val="24"/>
                <w:szCs w:val="24"/>
              </w:rPr>
              <w:t>”</w:t>
            </w:r>
          </w:p>
          <w:p w14:paraId="5F18561E" w14:textId="4874DB9C" w:rsidR="00D62660" w:rsidRPr="00D06738" w:rsidRDefault="00D62660" w:rsidP="00D06738">
            <w:pPr>
              <w:pStyle w:val="ListParagraph"/>
              <w:numPr>
                <w:ilvl w:val="0"/>
                <w:numId w:val="29"/>
              </w:numPr>
              <w:spacing w:before="60" w:after="60"/>
              <w:contextualSpacing w:val="0"/>
              <w:rPr>
                <w:sz w:val="24"/>
                <w:szCs w:val="24"/>
              </w:rPr>
            </w:pPr>
            <w:r w:rsidRPr="00D06738">
              <w:rPr>
                <w:sz w:val="24"/>
                <w:szCs w:val="24"/>
              </w:rPr>
              <w:t>Ask participants, “What is the value of uncovering this fear?”</w:t>
            </w:r>
          </w:p>
          <w:p w14:paraId="1DE7930F" w14:textId="3590AC3F" w:rsidR="00D35EF1" w:rsidRPr="00D06738" w:rsidRDefault="00D62660" w:rsidP="00D06738">
            <w:pPr>
              <w:spacing w:before="60" w:after="60"/>
              <w:rPr>
                <w:b/>
                <w:sz w:val="24"/>
                <w:szCs w:val="24"/>
              </w:rPr>
            </w:pPr>
            <w:r w:rsidRPr="00D06738">
              <w:rPr>
                <w:b/>
                <w:sz w:val="24"/>
                <w:szCs w:val="24"/>
              </w:rPr>
              <w:t>Instructor can follow up and provide information as needed, e.g.</w:t>
            </w:r>
            <w:r w:rsidR="00D35EF1" w:rsidRPr="00D06738">
              <w:rPr>
                <w:b/>
                <w:sz w:val="24"/>
                <w:szCs w:val="24"/>
              </w:rPr>
              <w:t>:</w:t>
            </w:r>
          </w:p>
          <w:p w14:paraId="70A07527" w14:textId="0A2CB918" w:rsidR="007C3BAC" w:rsidRPr="00D06738" w:rsidRDefault="00D35EF1" w:rsidP="00D06738">
            <w:pPr>
              <w:pStyle w:val="ListParagraph"/>
              <w:numPr>
                <w:ilvl w:val="0"/>
                <w:numId w:val="29"/>
              </w:numPr>
              <w:spacing w:before="60" w:after="60"/>
              <w:contextualSpacing w:val="0"/>
              <w:rPr>
                <w:sz w:val="24"/>
                <w:szCs w:val="24"/>
              </w:rPr>
            </w:pPr>
            <w:r w:rsidRPr="00D06738">
              <w:rPr>
                <w:sz w:val="24"/>
                <w:szCs w:val="24"/>
              </w:rPr>
              <w:t>E</w:t>
            </w:r>
            <w:r w:rsidR="006439A8" w:rsidRPr="00D06738">
              <w:rPr>
                <w:sz w:val="24"/>
                <w:szCs w:val="24"/>
              </w:rPr>
              <w:t xml:space="preserve">mphasize </w:t>
            </w:r>
            <w:r w:rsidR="007C3BAC" w:rsidRPr="00D06738">
              <w:rPr>
                <w:sz w:val="24"/>
                <w:szCs w:val="24"/>
              </w:rPr>
              <w:t xml:space="preserve">that </w:t>
            </w:r>
            <w:r w:rsidR="006439A8" w:rsidRPr="00D06738">
              <w:rPr>
                <w:sz w:val="24"/>
                <w:szCs w:val="24"/>
              </w:rPr>
              <w:t>individuals can change their mind at any time.</w:t>
            </w:r>
          </w:p>
          <w:p w14:paraId="61E46AB2" w14:textId="1B0BED0D" w:rsidR="007C3BAC" w:rsidRPr="00D06738" w:rsidRDefault="006439A8" w:rsidP="00D06738">
            <w:pPr>
              <w:pStyle w:val="ListParagraph"/>
              <w:numPr>
                <w:ilvl w:val="0"/>
                <w:numId w:val="21"/>
              </w:numPr>
              <w:spacing w:before="60" w:after="60"/>
              <w:contextualSpacing w:val="0"/>
              <w:rPr>
                <w:sz w:val="24"/>
                <w:szCs w:val="24"/>
              </w:rPr>
            </w:pPr>
            <w:r w:rsidRPr="00D06738">
              <w:rPr>
                <w:sz w:val="24"/>
                <w:szCs w:val="24"/>
              </w:rPr>
              <w:t>Clarify that if no decisions are put in writi</w:t>
            </w:r>
            <w:r w:rsidR="009873C8" w:rsidRPr="00D06738">
              <w:rPr>
                <w:sz w:val="24"/>
                <w:szCs w:val="24"/>
              </w:rPr>
              <w:t>ng, the default is to provide full t</w:t>
            </w:r>
            <w:r w:rsidRPr="00D06738">
              <w:rPr>
                <w:sz w:val="24"/>
                <w:szCs w:val="24"/>
              </w:rPr>
              <w:t xml:space="preserve">reatment, and </w:t>
            </w:r>
            <w:r w:rsidR="007C3BAC" w:rsidRPr="00D06738">
              <w:rPr>
                <w:sz w:val="24"/>
                <w:szCs w:val="24"/>
              </w:rPr>
              <w:t xml:space="preserve">this may or may not be consistent with </w:t>
            </w:r>
            <w:r w:rsidRPr="00D06738">
              <w:rPr>
                <w:sz w:val="24"/>
                <w:szCs w:val="24"/>
              </w:rPr>
              <w:t>the individual’s preferences.</w:t>
            </w:r>
          </w:p>
          <w:p w14:paraId="5B58E94D" w14:textId="70C576C7" w:rsidR="00762DC8" w:rsidRPr="00D06738" w:rsidRDefault="00762DC8" w:rsidP="00D06738">
            <w:pPr>
              <w:pStyle w:val="ListParagraph"/>
              <w:numPr>
                <w:ilvl w:val="0"/>
                <w:numId w:val="21"/>
              </w:numPr>
              <w:spacing w:before="60" w:after="60"/>
              <w:contextualSpacing w:val="0"/>
              <w:rPr>
                <w:sz w:val="24"/>
                <w:szCs w:val="24"/>
              </w:rPr>
            </w:pPr>
            <w:r w:rsidRPr="00D06738">
              <w:rPr>
                <w:sz w:val="24"/>
                <w:szCs w:val="24"/>
              </w:rPr>
              <w:t>Reinforce the importance of rev</w:t>
            </w:r>
            <w:r w:rsidR="00640882" w:rsidRPr="00D06738">
              <w:rPr>
                <w:sz w:val="24"/>
                <w:szCs w:val="24"/>
              </w:rPr>
              <w:t xml:space="preserve">iewing written documents at </w:t>
            </w:r>
            <w:r w:rsidRPr="00D06738">
              <w:rPr>
                <w:sz w:val="24"/>
                <w:szCs w:val="24"/>
              </w:rPr>
              <w:t>regular intervals</w:t>
            </w:r>
            <w:r w:rsidR="00611D4A" w:rsidRPr="00D06738">
              <w:rPr>
                <w:sz w:val="24"/>
                <w:szCs w:val="24"/>
              </w:rPr>
              <w:t>.</w:t>
            </w:r>
          </w:p>
        </w:tc>
      </w:tr>
    </w:tbl>
    <w:p w14:paraId="459F2475" w14:textId="77777777" w:rsidR="00A609BB" w:rsidRDefault="00A609BB"/>
    <w:sectPr w:rsidR="00A609BB" w:rsidSect="003F7FE4">
      <w:footerReference w:type="default" r:id="rId10"/>
      <w:pgSz w:w="15840" w:h="12240" w:code="17"/>
      <w:pgMar w:top="720" w:right="634" w:bottom="720" w:left="720" w:header="576"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A0547" w14:textId="77777777" w:rsidR="001C267D" w:rsidRDefault="001C267D" w:rsidP="004062ED">
      <w:pPr>
        <w:spacing w:after="0" w:line="240" w:lineRule="auto"/>
      </w:pPr>
      <w:r>
        <w:separator/>
      </w:r>
    </w:p>
  </w:endnote>
  <w:endnote w:type="continuationSeparator" w:id="0">
    <w:p w14:paraId="5920FB83" w14:textId="77777777" w:rsidR="001C267D" w:rsidRDefault="001C267D" w:rsidP="0040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9730" w14:textId="1E2BBFD2" w:rsidR="004062ED" w:rsidRPr="009603FD" w:rsidRDefault="004062ED" w:rsidP="00CE0292">
    <w:pPr>
      <w:pStyle w:val="Footer"/>
      <w:tabs>
        <w:tab w:val="clear" w:pos="4680"/>
        <w:tab w:val="clear" w:pos="9360"/>
        <w:tab w:val="center" w:pos="6480"/>
        <w:tab w:val="right" w:pos="14400"/>
      </w:tabs>
      <w:rPr>
        <w:b/>
      </w:rPr>
    </w:pPr>
    <w:r>
      <w:rPr>
        <w:sz w:val="18"/>
        <w:szCs w:val="20"/>
      </w:rPr>
      <w:t>Materials developed by Respecting Choices®.</w:t>
    </w:r>
    <w:r>
      <w:rPr>
        <w:sz w:val="18"/>
        <w:szCs w:val="20"/>
      </w:rPr>
      <w:tab/>
    </w:r>
    <w:r w:rsidRPr="00BB18C8">
      <w:rPr>
        <w:sz w:val="18"/>
        <w:szCs w:val="20"/>
      </w:rPr>
      <w:fldChar w:fldCharType="begin"/>
    </w:r>
    <w:r w:rsidRPr="00BB18C8">
      <w:rPr>
        <w:sz w:val="18"/>
        <w:szCs w:val="20"/>
      </w:rPr>
      <w:instrText xml:space="preserve"> PAGE   \* MERGEFORMAT </w:instrText>
    </w:r>
    <w:r w:rsidRPr="00BB18C8">
      <w:rPr>
        <w:sz w:val="18"/>
        <w:szCs w:val="20"/>
      </w:rPr>
      <w:fldChar w:fldCharType="separate"/>
    </w:r>
    <w:r>
      <w:rPr>
        <w:sz w:val="18"/>
        <w:szCs w:val="20"/>
      </w:rPr>
      <w:t>1</w:t>
    </w:r>
    <w:r w:rsidRPr="00BB18C8">
      <w:rPr>
        <w:noProof/>
        <w:sz w:val="18"/>
        <w:szCs w:val="20"/>
      </w:rPr>
      <w:fldChar w:fldCharType="end"/>
    </w:r>
    <w:r>
      <w:rPr>
        <w:sz w:val="18"/>
        <w:szCs w:val="20"/>
      </w:rPr>
      <w:br/>
      <w:t>© Copyright 2018</w:t>
    </w:r>
    <w:r w:rsidRPr="00443945">
      <w:rPr>
        <w:sz w:val="18"/>
        <w:szCs w:val="20"/>
      </w:rPr>
      <w:t xml:space="preserve"> </w:t>
    </w:r>
    <w:r>
      <w:rPr>
        <w:sz w:val="18"/>
        <w:szCs w:val="20"/>
      </w:rPr>
      <w:t>GLMF</w:t>
    </w:r>
    <w:r w:rsidRPr="008E369B">
      <w:rPr>
        <w:sz w:val="18"/>
        <w:szCs w:val="20"/>
      </w:rPr>
      <w:t>, Inc</w:t>
    </w:r>
    <w:r>
      <w:rPr>
        <w:sz w:val="18"/>
        <w:szCs w:val="20"/>
      </w:rPr>
      <w:t xml:space="preserve">. </w:t>
    </w:r>
    <w:r w:rsidRPr="008E369B">
      <w:rPr>
        <w:sz w:val="18"/>
        <w:szCs w:val="20"/>
      </w:rPr>
      <w:t>All Rights Reserved.</w:t>
    </w:r>
    <w:r>
      <w:rPr>
        <w:sz w:val="18"/>
        <w:szCs w:val="20"/>
      </w:rPr>
      <w:tab/>
    </w:r>
    <w:r>
      <w:rPr>
        <w:sz w:val="18"/>
        <w:szCs w:val="20"/>
      </w:rPr>
      <w:tab/>
      <w:t>RC 1234</w:t>
    </w:r>
    <w:r w:rsidR="008402E3">
      <w:rPr>
        <w:sz w:val="18"/>
        <w:szCs w:val="20"/>
      </w:rPr>
      <w:t>_FSInstrLedDisAct</w:t>
    </w:r>
    <w:r>
      <w:rPr>
        <w:sz w:val="18"/>
        <w:szCs w:val="20"/>
      </w:rPr>
      <w:t>_v08.18</w:t>
    </w:r>
    <w:r w:rsidR="005C1B4D">
      <w:rPr>
        <w:sz w:val="18"/>
        <w:szCs w:val="20"/>
      </w:rPr>
      <w:t xml:space="preserve"> a 2019.10</w:t>
    </w:r>
    <w:r w:rsidR="009603FD">
      <w:rPr>
        <w:sz w:val="18"/>
        <w:szCs w:val="20"/>
      </w:rPr>
      <w:t xml:space="preserve"> </w:t>
    </w:r>
    <w:r w:rsidR="009603FD" w:rsidRPr="009603FD">
      <w:rPr>
        <w:b/>
        <w:sz w:val="18"/>
        <w:szCs w:val="20"/>
      </w:rPr>
      <w:t>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0ECFA" w14:textId="77777777" w:rsidR="001C267D" w:rsidRDefault="001C267D" w:rsidP="004062ED">
      <w:pPr>
        <w:spacing w:after="0" w:line="240" w:lineRule="auto"/>
      </w:pPr>
      <w:r>
        <w:separator/>
      </w:r>
    </w:p>
  </w:footnote>
  <w:footnote w:type="continuationSeparator" w:id="0">
    <w:p w14:paraId="2FDBBE2A" w14:textId="77777777" w:rsidR="001C267D" w:rsidRDefault="001C267D" w:rsidP="0040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16D"/>
    <w:multiLevelType w:val="hybridMultilevel"/>
    <w:tmpl w:val="A57AA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66A88"/>
    <w:multiLevelType w:val="hybridMultilevel"/>
    <w:tmpl w:val="43521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45A6A"/>
    <w:multiLevelType w:val="hybridMultilevel"/>
    <w:tmpl w:val="FC307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5B07B9"/>
    <w:multiLevelType w:val="hybridMultilevel"/>
    <w:tmpl w:val="F768F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60385"/>
    <w:multiLevelType w:val="hybridMultilevel"/>
    <w:tmpl w:val="8AB6E792"/>
    <w:lvl w:ilvl="0" w:tplc="04090003">
      <w:start w:val="1"/>
      <w:numFmt w:val="bullet"/>
      <w:lvlText w:val="o"/>
      <w:lvlJc w:val="left"/>
      <w:pPr>
        <w:ind w:left="1798" w:hanging="360"/>
      </w:pPr>
      <w:rPr>
        <w:rFonts w:ascii="Courier New" w:hAnsi="Courier New" w:cs="Courier New" w:hint="default"/>
        <w:color w:val="auto"/>
      </w:rPr>
    </w:lvl>
    <w:lvl w:ilvl="1" w:tplc="04090003">
      <w:start w:val="1"/>
      <w:numFmt w:val="bullet"/>
      <w:lvlText w:val="o"/>
      <w:lvlJc w:val="left"/>
      <w:pPr>
        <w:ind w:left="2518" w:hanging="360"/>
      </w:pPr>
      <w:rPr>
        <w:rFonts w:ascii="Courier New" w:hAnsi="Courier New" w:cs="Courier New" w:hint="default"/>
      </w:rPr>
    </w:lvl>
    <w:lvl w:ilvl="2" w:tplc="04090005">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5" w15:restartNumberingAfterBreak="0">
    <w:nsid w:val="15FF1195"/>
    <w:multiLevelType w:val="hybridMultilevel"/>
    <w:tmpl w:val="81CCF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C01F8"/>
    <w:multiLevelType w:val="hybridMultilevel"/>
    <w:tmpl w:val="5A84D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7605B6"/>
    <w:multiLevelType w:val="hybridMultilevel"/>
    <w:tmpl w:val="B35A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766F"/>
    <w:multiLevelType w:val="hybridMultilevel"/>
    <w:tmpl w:val="BBE83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E3F713B"/>
    <w:multiLevelType w:val="hybridMultilevel"/>
    <w:tmpl w:val="7494AB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005F03"/>
    <w:multiLevelType w:val="hybridMultilevel"/>
    <w:tmpl w:val="66F2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230D6D"/>
    <w:multiLevelType w:val="hybridMultilevel"/>
    <w:tmpl w:val="3414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A66504"/>
    <w:multiLevelType w:val="hybridMultilevel"/>
    <w:tmpl w:val="1C24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317881"/>
    <w:multiLevelType w:val="hybridMultilevel"/>
    <w:tmpl w:val="9F3C5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5D43DA"/>
    <w:multiLevelType w:val="hybridMultilevel"/>
    <w:tmpl w:val="25BAD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5170C3"/>
    <w:multiLevelType w:val="hybridMultilevel"/>
    <w:tmpl w:val="85E64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901F4A"/>
    <w:multiLevelType w:val="hybridMultilevel"/>
    <w:tmpl w:val="8A566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814926"/>
    <w:multiLevelType w:val="hybridMultilevel"/>
    <w:tmpl w:val="03449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07AB3"/>
    <w:multiLevelType w:val="hybridMultilevel"/>
    <w:tmpl w:val="12D23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04414E"/>
    <w:multiLevelType w:val="hybridMultilevel"/>
    <w:tmpl w:val="8F7C0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942774"/>
    <w:multiLevelType w:val="hybridMultilevel"/>
    <w:tmpl w:val="18FA9D20"/>
    <w:lvl w:ilvl="0" w:tplc="04090001">
      <w:start w:val="1"/>
      <w:numFmt w:val="bullet"/>
      <w:lvlText w:val=""/>
      <w:lvlJc w:val="left"/>
      <w:pPr>
        <w:ind w:left="1798" w:hanging="360"/>
      </w:pPr>
      <w:rPr>
        <w:rFonts w:ascii="Symbol" w:hAnsi="Symbol" w:hint="default"/>
        <w:color w:val="auto"/>
      </w:rPr>
    </w:lvl>
    <w:lvl w:ilvl="1" w:tplc="04090003">
      <w:start w:val="1"/>
      <w:numFmt w:val="bullet"/>
      <w:lvlText w:val="o"/>
      <w:lvlJc w:val="left"/>
      <w:pPr>
        <w:ind w:left="2518" w:hanging="360"/>
      </w:pPr>
      <w:rPr>
        <w:rFonts w:ascii="Courier New" w:hAnsi="Courier New" w:cs="Courier New" w:hint="default"/>
      </w:rPr>
    </w:lvl>
    <w:lvl w:ilvl="2" w:tplc="04090005">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21" w15:restartNumberingAfterBreak="0">
    <w:nsid w:val="5B296FFB"/>
    <w:multiLevelType w:val="hybridMultilevel"/>
    <w:tmpl w:val="65026222"/>
    <w:lvl w:ilvl="0" w:tplc="51D252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D35FC"/>
    <w:multiLevelType w:val="hybridMultilevel"/>
    <w:tmpl w:val="A5CCF2E6"/>
    <w:lvl w:ilvl="0" w:tplc="04090003">
      <w:start w:val="1"/>
      <w:numFmt w:val="bullet"/>
      <w:lvlText w:val="o"/>
      <w:lvlJc w:val="left"/>
      <w:pPr>
        <w:ind w:left="1798" w:hanging="360"/>
      </w:pPr>
      <w:rPr>
        <w:rFonts w:ascii="Courier New" w:hAnsi="Courier New" w:cs="Courier New" w:hint="default"/>
        <w:color w:val="auto"/>
      </w:rPr>
    </w:lvl>
    <w:lvl w:ilvl="1" w:tplc="04090003">
      <w:start w:val="1"/>
      <w:numFmt w:val="bullet"/>
      <w:lvlText w:val="o"/>
      <w:lvlJc w:val="left"/>
      <w:pPr>
        <w:ind w:left="2518" w:hanging="360"/>
      </w:pPr>
      <w:rPr>
        <w:rFonts w:ascii="Courier New" w:hAnsi="Courier New" w:cs="Courier New" w:hint="default"/>
      </w:rPr>
    </w:lvl>
    <w:lvl w:ilvl="2" w:tplc="04090005">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23" w15:restartNumberingAfterBreak="0">
    <w:nsid w:val="67C428E6"/>
    <w:multiLevelType w:val="hybridMultilevel"/>
    <w:tmpl w:val="7DC0AB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96E28"/>
    <w:multiLevelType w:val="hybridMultilevel"/>
    <w:tmpl w:val="22462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9B3224"/>
    <w:multiLevelType w:val="hybridMultilevel"/>
    <w:tmpl w:val="7C821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4E717D"/>
    <w:multiLevelType w:val="hybridMultilevel"/>
    <w:tmpl w:val="0F7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51D8F"/>
    <w:multiLevelType w:val="hybridMultilevel"/>
    <w:tmpl w:val="4EACA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C130B9"/>
    <w:multiLevelType w:val="hybridMultilevel"/>
    <w:tmpl w:val="AD541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A1476F"/>
    <w:multiLevelType w:val="hybridMultilevel"/>
    <w:tmpl w:val="B7189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10C7E"/>
    <w:multiLevelType w:val="hybridMultilevel"/>
    <w:tmpl w:val="FA0C3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90179D"/>
    <w:multiLevelType w:val="hybridMultilevel"/>
    <w:tmpl w:val="D504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57A15"/>
    <w:multiLevelType w:val="hybridMultilevel"/>
    <w:tmpl w:val="97622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121413"/>
    <w:multiLevelType w:val="hybridMultilevel"/>
    <w:tmpl w:val="C202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5"/>
  </w:num>
  <w:num w:numId="5">
    <w:abstractNumId w:val="12"/>
  </w:num>
  <w:num w:numId="6">
    <w:abstractNumId w:val="32"/>
  </w:num>
  <w:num w:numId="7">
    <w:abstractNumId w:val="25"/>
  </w:num>
  <w:num w:numId="8">
    <w:abstractNumId w:val="3"/>
  </w:num>
  <w:num w:numId="9">
    <w:abstractNumId w:val="31"/>
  </w:num>
  <w:num w:numId="10">
    <w:abstractNumId w:val="24"/>
  </w:num>
  <w:num w:numId="11">
    <w:abstractNumId w:val="19"/>
  </w:num>
  <w:num w:numId="12">
    <w:abstractNumId w:val="5"/>
  </w:num>
  <w:num w:numId="13">
    <w:abstractNumId w:val="11"/>
  </w:num>
  <w:num w:numId="14">
    <w:abstractNumId w:val="7"/>
  </w:num>
  <w:num w:numId="15">
    <w:abstractNumId w:val="18"/>
  </w:num>
  <w:num w:numId="16">
    <w:abstractNumId w:val="14"/>
  </w:num>
  <w:num w:numId="17">
    <w:abstractNumId w:val="26"/>
  </w:num>
  <w:num w:numId="18">
    <w:abstractNumId w:val="16"/>
  </w:num>
  <w:num w:numId="19">
    <w:abstractNumId w:val="27"/>
  </w:num>
  <w:num w:numId="20">
    <w:abstractNumId w:val="17"/>
  </w:num>
  <w:num w:numId="21">
    <w:abstractNumId w:val="9"/>
  </w:num>
  <w:num w:numId="22">
    <w:abstractNumId w:val="20"/>
  </w:num>
  <w:num w:numId="23">
    <w:abstractNumId w:val="4"/>
  </w:num>
  <w:num w:numId="24">
    <w:abstractNumId w:val="22"/>
  </w:num>
  <w:num w:numId="25">
    <w:abstractNumId w:val="8"/>
  </w:num>
  <w:num w:numId="26">
    <w:abstractNumId w:val="1"/>
  </w:num>
  <w:num w:numId="27">
    <w:abstractNumId w:val="30"/>
  </w:num>
  <w:num w:numId="28">
    <w:abstractNumId w:val="6"/>
  </w:num>
  <w:num w:numId="29">
    <w:abstractNumId w:val="28"/>
  </w:num>
  <w:num w:numId="30">
    <w:abstractNumId w:val="33"/>
  </w:num>
  <w:num w:numId="31">
    <w:abstractNumId w:val="23"/>
  </w:num>
  <w:num w:numId="32">
    <w:abstractNumId w:val="29"/>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9BB"/>
    <w:rsid w:val="00022EAF"/>
    <w:rsid w:val="00057CD2"/>
    <w:rsid w:val="000E32EF"/>
    <w:rsid w:val="000F2CD0"/>
    <w:rsid w:val="00101686"/>
    <w:rsid w:val="0010529B"/>
    <w:rsid w:val="00113886"/>
    <w:rsid w:val="00187AF1"/>
    <w:rsid w:val="001C267D"/>
    <w:rsid w:val="00201553"/>
    <w:rsid w:val="00202A54"/>
    <w:rsid w:val="00246584"/>
    <w:rsid w:val="00271B0A"/>
    <w:rsid w:val="002A25A1"/>
    <w:rsid w:val="002D7534"/>
    <w:rsid w:val="003632AB"/>
    <w:rsid w:val="003917C9"/>
    <w:rsid w:val="003936F6"/>
    <w:rsid w:val="003C0C3B"/>
    <w:rsid w:val="003F7FE4"/>
    <w:rsid w:val="004062ED"/>
    <w:rsid w:val="00463907"/>
    <w:rsid w:val="004D3B32"/>
    <w:rsid w:val="0051489A"/>
    <w:rsid w:val="00536810"/>
    <w:rsid w:val="005863A8"/>
    <w:rsid w:val="005C1B4D"/>
    <w:rsid w:val="005D3238"/>
    <w:rsid w:val="005E09D0"/>
    <w:rsid w:val="00606C52"/>
    <w:rsid w:val="00611D4A"/>
    <w:rsid w:val="00640882"/>
    <w:rsid w:val="006439A8"/>
    <w:rsid w:val="00652AA4"/>
    <w:rsid w:val="006806EC"/>
    <w:rsid w:val="00762DC8"/>
    <w:rsid w:val="007A2770"/>
    <w:rsid w:val="007C3BAC"/>
    <w:rsid w:val="00830B49"/>
    <w:rsid w:val="008402E3"/>
    <w:rsid w:val="008E713A"/>
    <w:rsid w:val="00935485"/>
    <w:rsid w:val="009603FD"/>
    <w:rsid w:val="009873C8"/>
    <w:rsid w:val="009E6B31"/>
    <w:rsid w:val="00A51DDB"/>
    <w:rsid w:val="00A609BB"/>
    <w:rsid w:val="00A60FF3"/>
    <w:rsid w:val="00A973C0"/>
    <w:rsid w:val="00AC6573"/>
    <w:rsid w:val="00AD791D"/>
    <w:rsid w:val="00AE5E29"/>
    <w:rsid w:val="00B37963"/>
    <w:rsid w:val="00BE5243"/>
    <w:rsid w:val="00BE6E23"/>
    <w:rsid w:val="00C145BB"/>
    <w:rsid w:val="00CB7EB6"/>
    <w:rsid w:val="00CE0292"/>
    <w:rsid w:val="00CE68AA"/>
    <w:rsid w:val="00D03D30"/>
    <w:rsid w:val="00D06738"/>
    <w:rsid w:val="00D1152A"/>
    <w:rsid w:val="00D140EB"/>
    <w:rsid w:val="00D3095D"/>
    <w:rsid w:val="00D35EF1"/>
    <w:rsid w:val="00D44E90"/>
    <w:rsid w:val="00D62660"/>
    <w:rsid w:val="00D8645E"/>
    <w:rsid w:val="00E2483D"/>
    <w:rsid w:val="00E2729D"/>
    <w:rsid w:val="00E505F6"/>
    <w:rsid w:val="00E91C37"/>
    <w:rsid w:val="00E95FC1"/>
    <w:rsid w:val="00EA4B21"/>
    <w:rsid w:val="00EE671F"/>
    <w:rsid w:val="00F02D89"/>
    <w:rsid w:val="00F0367C"/>
    <w:rsid w:val="00F25E01"/>
    <w:rsid w:val="00F72415"/>
    <w:rsid w:val="00F8458B"/>
    <w:rsid w:val="00FF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F455C"/>
  <w15:chartTrackingRefBased/>
  <w15:docId w15:val="{35745DBC-177A-4198-89EA-BC429806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9BB"/>
    <w:rPr>
      <w:sz w:val="16"/>
      <w:szCs w:val="16"/>
    </w:rPr>
  </w:style>
  <w:style w:type="paragraph" w:styleId="CommentText">
    <w:name w:val="annotation text"/>
    <w:basedOn w:val="Normal"/>
    <w:link w:val="CommentTextChar"/>
    <w:uiPriority w:val="99"/>
    <w:semiHidden/>
    <w:unhideWhenUsed/>
    <w:rsid w:val="00A609BB"/>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A609BB"/>
    <w:rPr>
      <w:sz w:val="20"/>
      <w:szCs w:val="20"/>
    </w:rPr>
  </w:style>
  <w:style w:type="paragraph" w:styleId="BalloonText">
    <w:name w:val="Balloon Text"/>
    <w:basedOn w:val="Normal"/>
    <w:link w:val="BalloonTextChar"/>
    <w:uiPriority w:val="99"/>
    <w:semiHidden/>
    <w:unhideWhenUsed/>
    <w:rsid w:val="00A60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9BB"/>
    <w:rPr>
      <w:rFonts w:ascii="Segoe UI" w:hAnsi="Segoe UI" w:cs="Segoe UI"/>
      <w:sz w:val="18"/>
      <w:szCs w:val="18"/>
    </w:rPr>
  </w:style>
  <w:style w:type="paragraph" w:styleId="ListParagraph">
    <w:name w:val="List Paragraph"/>
    <w:basedOn w:val="Normal"/>
    <w:uiPriority w:val="34"/>
    <w:qFormat/>
    <w:rsid w:val="00A60FF3"/>
    <w:pPr>
      <w:ind w:left="720"/>
      <w:contextualSpacing/>
    </w:pPr>
  </w:style>
  <w:style w:type="paragraph" w:styleId="CommentSubject">
    <w:name w:val="annotation subject"/>
    <w:basedOn w:val="CommentText"/>
    <w:next w:val="CommentText"/>
    <w:link w:val="CommentSubjectChar"/>
    <w:uiPriority w:val="99"/>
    <w:semiHidden/>
    <w:unhideWhenUsed/>
    <w:rsid w:val="00762DC8"/>
    <w:pPr>
      <w:widowControl/>
      <w:spacing w:after="160"/>
    </w:pPr>
    <w:rPr>
      <w:b/>
      <w:bCs/>
    </w:rPr>
  </w:style>
  <w:style w:type="character" w:customStyle="1" w:styleId="CommentSubjectChar">
    <w:name w:val="Comment Subject Char"/>
    <w:basedOn w:val="CommentTextChar"/>
    <w:link w:val="CommentSubject"/>
    <w:uiPriority w:val="99"/>
    <w:semiHidden/>
    <w:rsid w:val="00762DC8"/>
    <w:rPr>
      <w:b/>
      <w:bCs/>
      <w:sz w:val="20"/>
      <w:szCs w:val="20"/>
    </w:rPr>
  </w:style>
  <w:style w:type="paragraph" w:styleId="Header">
    <w:name w:val="header"/>
    <w:basedOn w:val="Normal"/>
    <w:link w:val="HeaderChar"/>
    <w:uiPriority w:val="99"/>
    <w:unhideWhenUsed/>
    <w:rsid w:val="00406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ED"/>
  </w:style>
  <w:style w:type="paragraph" w:styleId="Footer">
    <w:name w:val="footer"/>
    <w:basedOn w:val="Normal"/>
    <w:link w:val="FooterChar"/>
    <w:uiPriority w:val="99"/>
    <w:unhideWhenUsed/>
    <w:rsid w:val="00406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2D4170C47934FA735634918417E73" ma:contentTypeVersion="12" ma:contentTypeDescription="Create a new document." ma:contentTypeScope="" ma:versionID="7d2ba8a10c0e47297eff600b45d389a8">
  <xsd:schema xmlns:xsd="http://www.w3.org/2001/XMLSchema" xmlns:xs="http://www.w3.org/2001/XMLSchema" xmlns:p="http://schemas.microsoft.com/office/2006/metadata/properties" xmlns:ns2="deb839ff-cf55-49ed-bcce-7d52eadd48e2" xmlns:ns3="e7bbb745-0c97-4006-8808-a910ec51cc97" targetNamespace="http://schemas.microsoft.com/office/2006/metadata/properties" ma:root="true" ma:fieldsID="1f6d8d595895160bde6e7486a6fd31ce" ns2:_="" ns3:_="">
    <xsd:import namespace="deb839ff-cf55-49ed-bcce-7d52eadd48e2"/>
    <xsd:import namespace="e7bbb745-0c97-4006-8808-a910ec51c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839ff-cf55-49ed-bcce-7d52eadd48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bbb745-0c97-4006-8808-a910ec51c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6B87B-2000-47A4-9466-CEFE9B0A2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839ff-cf55-49ed-bcce-7d52eadd48e2"/>
    <ds:schemaRef ds:uri="e7bbb745-0c97-4006-8808-a910ec51c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3826D-E2BC-4167-9AD1-CA9E73D003A4}">
  <ds:schemaRefs>
    <ds:schemaRef ds:uri="http://schemas.microsoft.com/sharepoint/v3/contenttype/forms"/>
  </ds:schemaRefs>
</ds:datastoreItem>
</file>

<file path=customXml/itemProps3.xml><?xml version="1.0" encoding="utf-8"?>
<ds:datastoreItem xmlns:ds="http://schemas.openxmlformats.org/officeDocument/2006/customXml" ds:itemID="{10FB9F57-625A-4D6A-B501-9B1649C44C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1479</Words>
  <Characters>6969</Characters>
  <Application>Microsoft Office Word</Application>
  <DocSecurity>0</DocSecurity>
  <Lines>158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Smerick</dc:creator>
  <cp:keywords/>
  <dc:description/>
  <cp:lastModifiedBy>Mitha Wardhani</cp:lastModifiedBy>
  <cp:revision>4</cp:revision>
  <cp:lastPrinted>2020-11-03T21:16:00Z</cp:lastPrinted>
  <dcterms:created xsi:type="dcterms:W3CDTF">2018-11-29T18:56:00Z</dcterms:created>
  <dcterms:modified xsi:type="dcterms:W3CDTF">2020-11-03T21:26:00Z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0x010100C0A2D4170C47934FA735634918417E73</vt:lpwstr>
  </property>
</Properties>
</file>